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EBB78" w14:textId="776ADC26" w:rsidR="0098167D" w:rsidRPr="00E37719" w:rsidRDefault="00D804EF">
      <w:pPr>
        <w:rPr>
          <w:rFonts w:ascii="Outfit" w:hAnsi="Outfit"/>
        </w:rPr>
      </w:pPr>
      <w:r>
        <w:rPr>
          <w:rFonts w:ascii="Outfit" w:hAnsi="Outfit"/>
          <w:noProof/>
        </w:rPr>
        <w:object w:dxaOrig="1440" w:dyaOrig="1440" w14:anchorId="088248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224.85pt;margin-top:0;width:67.35pt;height:68.25pt;z-index:251658240;visibility:visible;mso-wrap-edited:f" filled="t">
            <v:imagedata r:id="rId10" o:title="" chromakey="#696ed9" gain="1.5625"/>
            <w10:wrap type="topAndBottom"/>
          </v:shape>
          <o:OLEObject Type="Embed" ProgID="Word.Picture.8" ShapeID="_x0000_s2050" DrawAspect="Content" ObjectID="_1840862866" r:id="rId11"/>
        </w:object>
      </w:r>
    </w:p>
    <w:p w14:paraId="0CCF1C63" w14:textId="77777777" w:rsidR="00ED3A95" w:rsidRPr="00740F2C" w:rsidRDefault="00ED3A95" w:rsidP="00A9775D">
      <w:pPr>
        <w:spacing w:after="0"/>
        <w:jc w:val="center"/>
        <w:rPr>
          <w:rFonts w:ascii="Comic Sans MS" w:hAnsi="Comic Sans MS"/>
          <w:b/>
          <w:bCs/>
          <w:color w:val="000C30"/>
          <w:sz w:val="32"/>
          <w:szCs w:val="32"/>
        </w:rPr>
      </w:pPr>
      <w:r w:rsidRPr="00740F2C">
        <w:rPr>
          <w:rFonts w:ascii="Comic Sans MS" w:hAnsi="Comic Sans MS"/>
          <w:b/>
          <w:bCs/>
          <w:color w:val="000C30"/>
          <w:sz w:val="32"/>
          <w:szCs w:val="32"/>
        </w:rPr>
        <w:t>Personal, Social, Health and Economic Education (PSHE) Policy</w:t>
      </w:r>
    </w:p>
    <w:p w14:paraId="0080B0F3" w14:textId="77777777" w:rsidR="00ED3A95" w:rsidRPr="00740F2C" w:rsidRDefault="00ED3A95" w:rsidP="00A9775D">
      <w:pPr>
        <w:spacing w:after="0"/>
        <w:jc w:val="center"/>
        <w:rPr>
          <w:rFonts w:ascii="Comic Sans MS" w:hAnsi="Comic Sans MS"/>
          <w:b/>
          <w:bCs/>
          <w:color w:val="000C30"/>
          <w:sz w:val="32"/>
          <w:szCs w:val="32"/>
        </w:rPr>
      </w:pPr>
      <w:r w:rsidRPr="00740F2C">
        <w:rPr>
          <w:rFonts w:ascii="Comic Sans MS" w:hAnsi="Comic Sans MS"/>
          <w:b/>
          <w:bCs/>
          <w:color w:val="000C30"/>
          <w:sz w:val="32"/>
          <w:szCs w:val="32"/>
        </w:rPr>
        <w:t>including Relationships, Sex and Health Education (RSHE)</w:t>
      </w:r>
    </w:p>
    <w:p w14:paraId="44D6B9C0" w14:textId="77777777" w:rsidR="00134336" w:rsidRDefault="00134336" w:rsidP="00E37719">
      <w:pPr>
        <w:spacing w:after="0" w:line="240" w:lineRule="auto"/>
        <w:rPr>
          <w:rFonts w:ascii="Outfit" w:hAnsi="Outfit"/>
          <w:b/>
          <w:bCs/>
          <w:color w:val="000C30"/>
        </w:rPr>
      </w:pPr>
    </w:p>
    <w:p w14:paraId="191915D3" w14:textId="77777777" w:rsidR="00E37719" w:rsidRPr="00ED3A95" w:rsidRDefault="00E37719" w:rsidP="00E37719">
      <w:pPr>
        <w:spacing w:after="200" w:line="240" w:lineRule="auto"/>
        <w:rPr>
          <w:rFonts w:ascii="Comic Sans MS" w:hAnsi="Comic Sans MS"/>
          <w:b/>
          <w:bCs/>
          <w:color w:val="000C30"/>
        </w:rPr>
      </w:pPr>
      <w:r w:rsidRPr="00ED3A95">
        <w:rPr>
          <w:rFonts w:ascii="Comic Sans MS" w:hAnsi="Comic Sans MS"/>
          <w:b/>
          <w:bCs/>
          <w:color w:val="000C30"/>
        </w:rPr>
        <w:t>Trumps Green Infant School is committed to safeguarding, child protection and promoting the welfare of children and young people. We expect all members of the school community including staff, parents, carers, volunteers and governors to demonstrably share this commitment.</w:t>
      </w:r>
    </w:p>
    <w:p w14:paraId="191915D4" w14:textId="0609E65A" w:rsidR="00E37719" w:rsidRPr="00ED3A95" w:rsidRDefault="00E37719" w:rsidP="00E37719">
      <w:pPr>
        <w:spacing w:after="0" w:line="240" w:lineRule="auto"/>
        <w:rPr>
          <w:rFonts w:ascii="Comic Sans MS" w:hAnsi="Comic Sans MS"/>
          <w:color w:val="000C30"/>
        </w:rPr>
      </w:pPr>
      <w:r w:rsidRPr="00ED3A95">
        <w:rPr>
          <w:rFonts w:ascii="Comic Sans MS" w:hAnsi="Comic Sans MS"/>
          <w:b/>
          <w:bCs/>
          <w:color w:val="000C30"/>
        </w:rPr>
        <w:t>Personal, Social, Health and Economic Education (PSHE)</w:t>
      </w:r>
      <w:r w:rsidRPr="00ED3A95">
        <w:rPr>
          <w:rFonts w:ascii="Comic Sans MS" w:hAnsi="Comic Sans MS"/>
          <w:color w:val="000C30"/>
        </w:rPr>
        <w:t xml:space="preserve"> is our comprehensive curriculum for supporting children's personal development, health, wellbeing and understanding of relationships.</w:t>
      </w:r>
    </w:p>
    <w:p w14:paraId="72671D4F" w14:textId="77777777" w:rsidR="00E37719" w:rsidRPr="00ED3A95" w:rsidRDefault="00E37719" w:rsidP="00E37719">
      <w:pPr>
        <w:spacing w:after="0" w:line="240" w:lineRule="auto"/>
        <w:rPr>
          <w:rFonts w:ascii="Comic Sans MS" w:hAnsi="Comic Sans MS"/>
          <w:color w:val="000C30"/>
        </w:rPr>
      </w:pPr>
    </w:p>
    <w:p w14:paraId="78DC61D9" w14:textId="68143AB8" w:rsidR="00E37719" w:rsidRPr="00ED3A95" w:rsidRDefault="00E37719" w:rsidP="00E37719">
      <w:pPr>
        <w:spacing w:after="0" w:line="240" w:lineRule="auto"/>
        <w:rPr>
          <w:rFonts w:ascii="Comic Sans MS" w:hAnsi="Comic Sans MS"/>
          <w:color w:val="BF4E14" w:themeColor="accent2" w:themeShade="BF"/>
        </w:rPr>
      </w:pPr>
      <w:r w:rsidRPr="00ED3A95">
        <w:rPr>
          <w:rFonts w:ascii="Comic Sans MS" w:hAnsi="Comic Sans MS"/>
          <w:color w:val="000C30"/>
        </w:rPr>
        <w:t xml:space="preserve">We are required by law to teach </w:t>
      </w:r>
      <w:r w:rsidRPr="00ED3A95">
        <w:rPr>
          <w:rFonts w:ascii="Comic Sans MS" w:hAnsi="Comic Sans MS"/>
          <w:b/>
          <w:bCs/>
          <w:color w:val="000C30"/>
        </w:rPr>
        <w:t>Relationships Education</w:t>
      </w:r>
      <w:r w:rsidRPr="00ED3A95">
        <w:rPr>
          <w:rFonts w:ascii="Comic Sans MS" w:hAnsi="Comic Sans MS"/>
          <w:color w:val="000C30"/>
        </w:rPr>
        <w:t xml:space="preserve"> and </w:t>
      </w:r>
      <w:r w:rsidRPr="00ED3A95">
        <w:rPr>
          <w:rFonts w:ascii="Comic Sans MS" w:hAnsi="Comic Sans MS"/>
          <w:b/>
          <w:bCs/>
          <w:color w:val="000C30"/>
        </w:rPr>
        <w:t>Health Education</w:t>
      </w:r>
      <w:r w:rsidRPr="00ED3A95">
        <w:rPr>
          <w:rFonts w:ascii="Comic Sans MS" w:hAnsi="Comic Sans MS"/>
          <w:color w:val="000C30"/>
        </w:rPr>
        <w:t xml:space="preserve"> to all primary-aged pupils. We deliver these statutory subjects within our broader PSHE programme</w:t>
      </w:r>
      <w:r w:rsidR="00740F2C">
        <w:rPr>
          <w:rFonts w:ascii="Comic Sans MS" w:hAnsi="Comic Sans MS"/>
          <w:color w:val="000C30"/>
        </w:rPr>
        <w:t xml:space="preserve"> and </w:t>
      </w:r>
      <w:r w:rsidRPr="00ED3A95">
        <w:rPr>
          <w:rFonts w:ascii="Comic Sans MS" w:hAnsi="Comic Sans MS"/>
          <w:color w:val="000C30"/>
        </w:rPr>
        <w:t>in line with the principles and approach of the 202</w:t>
      </w:r>
      <w:r w:rsidR="00A9775D">
        <w:rPr>
          <w:rFonts w:ascii="Comic Sans MS" w:hAnsi="Comic Sans MS"/>
          <w:color w:val="000C30"/>
        </w:rPr>
        <w:t>5</w:t>
      </w:r>
      <w:r w:rsidRPr="00ED3A95">
        <w:rPr>
          <w:rFonts w:ascii="Comic Sans MS" w:hAnsi="Comic Sans MS"/>
          <w:color w:val="000C30"/>
        </w:rPr>
        <w:t xml:space="preserve"> Relationships, Sex and Health Education (RSHE) statutory guidance</w:t>
      </w:r>
      <w:r w:rsidR="00ED3A95">
        <w:rPr>
          <w:rFonts w:ascii="Comic Sans MS" w:hAnsi="Comic Sans MS"/>
          <w:color w:val="000C30"/>
        </w:rPr>
        <w:t>.</w:t>
      </w:r>
    </w:p>
    <w:p w14:paraId="39A2AF4E" w14:textId="77777777" w:rsidR="00E37719" w:rsidRPr="00ED3A95" w:rsidRDefault="00E37719" w:rsidP="00E37719">
      <w:pPr>
        <w:spacing w:after="0" w:line="240" w:lineRule="auto"/>
        <w:rPr>
          <w:rFonts w:ascii="Comic Sans MS" w:hAnsi="Comic Sans MS"/>
        </w:rPr>
      </w:pPr>
    </w:p>
    <w:p w14:paraId="312C0559" w14:textId="6B1DA56B"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 xml:space="preserve">Our PSHE curriculum also includes age-appropriate aspects of </w:t>
      </w:r>
      <w:r w:rsidRPr="00ED3A95">
        <w:rPr>
          <w:rFonts w:ascii="Comic Sans MS" w:hAnsi="Comic Sans MS"/>
          <w:b/>
          <w:bCs/>
          <w:color w:val="000C30"/>
        </w:rPr>
        <w:t>citizenship education</w:t>
      </w:r>
      <w:r w:rsidRPr="00ED3A95">
        <w:rPr>
          <w:rFonts w:ascii="Comic Sans MS" w:hAnsi="Comic Sans MS"/>
          <w:color w:val="000C30"/>
        </w:rPr>
        <w:t xml:space="preserve"> including British Values, helping children understand their rights, responsibilities and role in society.</w:t>
      </w:r>
    </w:p>
    <w:p w14:paraId="00D60226" w14:textId="77777777" w:rsidR="00E37719" w:rsidRPr="00ED3A95" w:rsidRDefault="00E37719" w:rsidP="00E37719">
      <w:pPr>
        <w:spacing w:after="0" w:line="240" w:lineRule="auto"/>
        <w:rPr>
          <w:rFonts w:ascii="Comic Sans MS" w:hAnsi="Comic Sans MS"/>
          <w:color w:val="000C30"/>
        </w:rPr>
      </w:pPr>
    </w:p>
    <w:p w14:paraId="2D1D24FA"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This policy explains our whole-school approach to PSHE education and how we meet our statutory duties.</w:t>
      </w:r>
    </w:p>
    <w:p w14:paraId="52205500" w14:textId="77777777" w:rsidR="00E37719" w:rsidRPr="00ED3A95" w:rsidRDefault="00E37719" w:rsidP="00E37719">
      <w:pPr>
        <w:spacing w:after="0" w:line="240" w:lineRule="auto"/>
        <w:rPr>
          <w:rFonts w:ascii="Comic Sans MS" w:hAnsi="Comic Sans MS"/>
          <w:color w:val="000C30"/>
        </w:rPr>
      </w:pPr>
    </w:p>
    <w:p w14:paraId="3D69BF99" w14:textId="362491E5" w:rsidR="00E37719" w:rsidRPr="00ED3A95" w:rsidRDefault="00E37719" w:rsidP="00E37719">
      <w:pPr>
        <w:spacing w:after="0" w:line="240" w:lineRule="auto"/>
        <w:rPr>
          <w:rFonts w:ascii="Comic Sans MS" w:hAnsi="Comic Sans MS"/>
          <w:b/>
          <w:bCs/>
          <w:color w:val="000C30"/>
          <w:sz w:val="24"/>
          <w:szCs w:val="24"/>
        </w:rPr>
      </w:pPr>
      <w:r w:rsidRPr="00ED3A95">
        <w:rPr>
          <w:rFonts w:ascii="Comic Sans MS" w:hAnsi="Comic Sans MS"/>
          <w:b/>
          <w:bCs/>
          <w:color w:val="000C30"/>
          <w:sz w:val="24"/>
          <w:szCs w:val="24"/>
        </w:rPr>
        <w:t>Our Vision for PSHE Education</w:t>
      </w:r>
    </w:p>
    <w:p w14:paraId="1CE8239B" w14:textId="77777777" w:rsidR="00E37719" w:rsidRPr="00ED3A95" w:rsidRDefault="00E37719" w:rsidP="00E37719">
      <w:pPr>
        <w:spacing w:after="0" w:line="240" w:lineRule="auto"/>
        <w:rPr>
          <w:rFonts w:ascii="Comic Sans MS" w:hAnsi="Comic Sans MS"/>
          <w:color w:val="000C30"/>
        </w:rPr>
      </w:pPr>
    </w:p>
    <w:p w14:paraId="10AAAEAE"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At Trumps Green Infant School, we believe every child deserves an education that prepares them not only for academic success but also to thrive as rounded individuals in modern society. Personal, Social, Health and Economic (PSHE) education sits at the heart of this commitment.</w:t>
      </w:r>
    </w:p>
    <w:p w14:paraId="7EFBF39E"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 xml:space="preserve"> </w:t>
      </w:r>
    </w:p>
    <w:p w14:paraId="22BDED43"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PSHE is not an add-on to our curriculum; it is fundamental to our children’s development as confident, healthy and respectful members of society. Through high-quality PSHE, we equip pupils with the knowledge, skills and attributes they need to stay safe, maintain wellbeing, and build positive relationships throughout their lives.</w:t>
      </w:r>
    </w:p>
    <w:p w14:paraId="6B43D65D"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 xml:space="preserve"> </w:t>
      </w:r>
    </w:p>
    <w:p w14:paraId="2483A260"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Our curriculum is carefully designed to be developmental and progressive. From the moment children join our school, they begin to explore emotional literacy—learning to recognise, name and talk about feelings. This foundation grows year by year, helping pupils to manage emotions, develop resilience, and make informed decisions that support their own and others’ wellbeing.</w:t>
      </w:r>
    </w:p>
    <w:p w14:paraId="68F908A0"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 xml:space="preserve"> </w:t>
      </w:r>
    </w:p>
    <w:p w14:paraId="34CCD477"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By embedding PSHE across our school culture, we nurture a community where respect, inclusivity and responsibility flourish. In doing so, we prepare our pupils not only for the challenges of childhood but also for adulthood, work and active citizenship.</w:t>
      </w:r>
    </w:p>
    <w:p w14:paraId="30FFBA1D" w14:textId="15FD77D0" w:rsidR="00E37719" w:rsidRPr="00ED3A95" w:rsidRDefault="00ED3A95" w:rsidP="00ED3A95">
      <w:pPr>
        <w:tabs>
          <w:tab w:val="left" w:pos="8532"/>
        </w:tabs>
        <w:spacing w:after="0" w:line="240" w:lineRule="auto"/>
        <w:rPr>
          <w:rFonts w:ascii="Comic Sans MS" w:hAnsi="Comic Sans MS"/>
          <w:color w:val="000C30"/>
        </w:rPr>
      </w:pPr>
      <w:r>
        <w:rPr>
          <w:rFonts w:ascii="Comic Sans MS" w:hAnsi="Comic Sans MS"/>
          <w:color w:val="000C30"/>
        </w:rPr>
        <w:tab/>
      </w:r>
    </w:p>
    <w:p w14:paraId="5D93BF0E" w14:textId="77777777" w:rsidR="00E37719" w:rsidRPr="00ED3A95" w:rsidRDefault="00E37719" w:rsidP="00E37719">
      <w:pPr>
        <w:spacing w:after="0" w:line="240" w:lineRule="auto"/>
        <w:rPr>
          <w:rFonts w:ascii="Comic Sans MS" w:hAnsi="Comic Sans MS"/>
          <w:b/>
          <w:bCs/>
          <w:color w:val="000C30"/>
        </w:rPr>
      </w:pPr>
      <w:r w:rsidRPr="00ED3A95">
        <w:rPr>
          <w:rFonts w:ascii="Comic Sans MS" w:hAnsi="Comic Sans MS"/>
          <w:b/>
          <w:bCs/>
          <w:color w:val="000C30"/>
        </w:rPr>
        <w:t>We are committed to:</w:t>
      </w:r>
    </w:p>
    <w:p w14:paraId="081551BC" w14:textId="77777777" w:rsidR="00E37719" w:rsidRPr="00ED3A95" w:rsidRDefault="00E37719" w:rsidP="00E37719">
      <w:pPr>
        <w:pStyle w:val="ListParagraph"/>
        <w:numPr>
          <w:ilvl w:val="0"/>
          <w:numId w:val="2"/>
        </w:numPr>
        <w:rPr>
          <w:rFonts w:ascii="Comic Sans MS" w:hAnsi="Comic Sans MS"/>
          <w:color w:val="000C30"/>
          <w:sz w:val="22"/>
          <w:szCs w:val="22"/>
        </w:rPr>
      </w:pPr>
      <w:r w:rsidRPr="00ED3A95">
        <w:rPr>
          <w:rFonts w:ascii="Comic Sans MS" w:hAnsi="Comic Sans MS"/>
          <w:color w:val="000C30"/>
          <w:sz w:val="22"/>
          <w:szCs w:val="22"/>
        </w:rPr>
        <w:lastRenderedPageBreak/>
        <w:t>Supporting the whole child - recognising that children's emotional and social development directly impacts their capacity to learn</w:t>
      </w:r>
    </w:p>
    <w:p w14:paraId="34ED3E03" w14:textId="77777777" w:rsidR="00E37719" w:rsidRPr="00ED3A95" w:rsidRDefault="00E37719" w:rsidP="00E37719">
      <w:pPr>
        <w:pStyle w:val="ListParagraph"/>
        <w:numPr>
          <w:ilvl w:val="0"/>
          <w:numId w:val="2"/>
        </w:numPr>
        <w:rPr>
          <w:rFonts w:ascii="Comic Sans MS" w:hAnsi="Comic Sans MS"/>
          <w:color w:val="000C30"/>
          <w:sz w:val="22"/>
          <w:szCs w:val="22"/>
        </w:rPr>
      </w:pPr>
      <w:r w:rsidRPr="00ED3A95">
        <w:rPr>
          <w:rFonts w:ascii="Comic Sans MS" w:hAnsi="Comic Sans MS"/>
          <w:color w:val="000C30"/>
          <w:sz w:val="22"/>
          <w:szCs w:val="22"/>
        </w:rPr>
        <w:t>Creating a safe, inclusive environment where every child feels valued and able to discuss concerns without fear or stigma</w:t>
      </w:r>
    </w:p>
    <w:p w14:paraId="0C70D315" w14:textId="77777777" w:rsidR="00E37719" w:rsidRPr="00ED3A95" w:rsidRDefault="00E37719" w:rsidP="00E37719">
      <w:pPr>
        <w:pStyle w:val="ListParagraph"/>
        <w:numPr>
          <w:ilvl w:val="0"/>
          <w:numId w:val="2"/>
        </w:numPr>
        <w:rPr>
          <w:rFonts w:ascii="Comic Sans MS" w:hAnsi="Comic Sans MS"/>
          <w:color w:val="000C30"/>
          <w:sz w:val="22"/>
          <w:szCs w:val="22"/>
        </w:rPr>
      </w:pPr>
      <w:r w:rsidRPr="00ED3A95">
        <w:rPr>
          <w:rFonts w:ascii="Comic Sans MS" w:hAnsi="Comic Sans MS"/>
          <w:color w:val="000C30"/>
          <w:sz w:val="22"/>
          <w:szCs w:val="22"/>
        </w:rPr>
        <w:t>Building foundations for the future - providing age-appropriate learning that prepares children for the challenges and opportunities of adolescence and beyond</w:t>
      </w:r>
    </w:p>
    <w:p w14:paraId="5F5E85DF" w14:textId="77777777" w:rsidR="00E37719" w:rsidRPr="00ED3A95" w:rsidRDefault="00E37719" w:rsidP="00E37719">
      <w:pPr>
        <w:pStyle w:val="ListParagraph"/>
        <w:numPr>
          <w:ilvl w:val="0"/>
          <w:numId w:val="2"/>
        </w:numPr>
        <w:rPr>
          <w:rFonts w:ascii="Comic Sans MS" w:hAnsi="Comic Sans MS"/>
          <w:color w:val="000C30"/>
          <w:sz w:val="22"/>
          <w:szCs w:val="22"/>
        </w:rPr>
      </w:pPr>
      <w:r w:rsidRPr="00ED3A95">
        <w:rPr>
          <w:rFonts w:ascii="Comic Sans MS" w:hAnsi="Comic Sans MS"/>
          <w:color w:val="000C30"/>
          <w:sz w:val="22"/>
          <w:szCs w:val="22"/>
        </w:rPr>
        <w:t>Working in partnership with families, recognising that parents are children's first educators in many aspects of relationships and health</w:t>
      </w:r>
    </w:p>
    <w:p w14:paraId="4842B386" w14:textId="77777777" w:rsidR="00E37719" w:rsidRPr="00ED3A95" w:rsidRDefault="00E37719" w:rsidP="00E37719">
      <w:pPr>
        <w:pStyle w:val="ListParagraph"/>
        <w:numPr>
          <w:ilvl w:val="0"/>
          <w:numId w:val="2"/>
        </w:numPr>
        <w:rPr>
          <w:rFonts w:ascii="Comic Sans MS" w:hAnsi="Comic Sans MS"/>
          <w:color w:val="000C30"/>
          <w:sz w:val="22"/>
          <w:szCs w:val="22"/>
        </w:rPr>
      </w:pPr>
      <w:r w:rsidRPr="00ED3A95">
        <w:rPr>
          <w:rFonts w:ascii="Comic Sans MS" w:hAnsi="Comic Sans MS"/>
          <w:color w:val="000C30"/>
          <w:sz w:val="22"/>
          <w:szCs w:val="22"/>
        </w:rPr>
        <w:t>Embedding PSHE across school life - not just in weekly lessons, but through our values, relationships, and everyday interactions</w:t>
      </w:r>
    </w:p>
    <w:p w14:paraId="2E9D6197" w14:textId="77777777" w:rsidR="00134336" w:rsidRPr="00ED3A95" w:rsidRDefault="00134336" w:rsidP="00E37719">
      <w:pPr>
        <w:spacing w:after="0" w:line="240" w:lineRule="auto"/>
        <w:rPr>
          <w:rFonts w:ascii="Comic Sans MS" w:hAnsi="Comic Sans MS"/>
          <w:b/>
          <w:bCs/>
          <w:color w:val="000C30"/>
          <w:sz w:val="24"/>
          <w:szCs w:val="24"/>
        </w:rPr>
      </w:pPr>
    </w:p>
    <w:p w14:paraId="5F4FF3BD" w14:textId="6169D7AC" w:rsidR="00E37719" w:rsidRPr="00ED3A95" w:rsidRDefault="00E37719" w:rsidP="00E37719">
      <w:pPr>
        <w:spacing w:after="0" w:line="240" w:lineRule="auto"/>
        <w:rPr>
          <w:rFonts w:ascii="Comic Sans MS" w:hAnsi="Comic Sans MS"/>
          <w:b/>
          <w:bCs/>
          <w:color w:val="000C30"/>
          <w:sz w:val="24"/>
          <w:szCs w:val="24"/>
        </w:rPr>
      </w:pPr>
      <w:r w:rsidRPr="00ED3A95">
        <w:rPr>
          <w:rFonts w:ascii="Comic Sans MS" w:hAnsi="Comic Sans MS"/>
          <w:b/>
          <w:bCs/>
          <w:color w:val="000C30"/>
          <w:sz w:val="24"/>
          <w:szCs w:val="24"/>
        </w:rPr>
        <w:t>Statutory Requirements and Curriculum Framework</w:t>
      </w:r>
    </w:p>
    <w:p w14:paraId="19468928" w14:textId="77777777" w:rsidR="002F4B89" w:rsidRPr="00ED3A95" w:rsidRDefault="002F4B89" w:rsidP="00E37719">
      <w:pPr>
        <w:spacing w:after="0" w:line="240" w:lineRule="auto"/>
        <w:rPr>
          <w:rFonts w:ascii="Comic Sans MS" w:hAnsi="Comic Sans MS"/>
          <w:color w:val="000C30"/>
        </w:rPr>
      </w:pPr>
    </w:p>
    <w:p w14:paraId="420881CC"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Under the Education Act 2002 and the Academies Act 2010, all schools must provide a curriculum that:</w:t>
      </w:r>
    </w:p>
    <w:p w14:paraId="5B6846C6" w14:textId="77777777" w:rsidR="00E37719" w:rsidRPr="00ED3A95" w:rsidRDefault="00E37719" w:rsidP="00E37719">
      <w:pPr>
        <w:spacing w:after="0" w:line="240" w:lineRule="auto"/>
        <w:rPr>
          <w:rFonts w:ascii="Comic Sans MS" w:hAnsi="Comic Sans MS"/>
          <w:color w:val="000C30"/>
        </w:rPr>
      </w:pPr>
    </w:p>
    <w:p w14:paraId="4A7007B3" w14:textId="77777777" w:rsidR="00E37719" w:rsidRPr="00ED3A95" w:rsidRDefault="00E37719" w:rsidP="00E37719">
      <w:pPr>
        <w:pStyle w:val="ListParagraph"/>
        <w:numPr>
          <w:ilvl w:val="0"/>
          <w:numId w:val="3"/>
        </w:numPr>
        <w:rPr>
          <w:rFonts w:ascii="Comic Sans MS" w:hAnsi="Comic Sans MS"/>
          <w:color w:val="000C30"/>
          <w:sz w:val="22"/>
          <w:szCs w:val="22"/>
        </w:rPr>
      </w:pPr>
      <w:r w:rsidRPr="00ED3A95">
        <w:rPr>
          <w:rFonts w:ascii="Comic Sans MS" w:hAnsi="Comic Sans MS"/>
          <w:color w:val="000C30"/>
          <w:sz w:val="22"/>
          <w:szCs w:val="22"/>
        </w:rPr>
        <w:t>Promotes the spiritual, moral, cultural, mental and physical development of pupils</w:t>
      </w:r>
    </w:p>
    <w:p w14:paraId="46E43BD6" w14:textId="77777777" w:rsidR="00E37719" w:rsidRPr="00ED3A95" w:rsidRDefault="00E37719" w:rsidP="00E37719">
      <w:pPr>
        <w:pStyle w:val="ListParagraph"/>
        <w:numPr>
          <w:ilvl w:val="0"/>
          <w:numId w:val="3"/>
        </w:numPr>
        <w:rPr>
          <w:rFonts w:ascii="Comic Sans MS" w:hAnsi="Comic Sans MS"/>
          <w:color w:val="000C30"/>
          <w:sz w:val="22"/>
          <w:szCs w:val="22"/>
        </w:rPr>
      </w:pPr>
      <w:r w:rsidRPr="00ED3A95">
        <w:rPr>
          <w:rFonts w:ascii="Comic Sans MS" w:hAnsi="Comic Sans MS"/>
          <w:color w:val="000C30"/>
          <w:sz w:val="22"/>
          <w:szCs w:val="22"/>
        </w:rPr>
        <w:t>Prepares pupils for the opportunities, responsibilities and experiences of later life</w:t>
      </w:r>
    </w:p>
    <w:p w14:paraId="3CD86A77" w14:textId="77777777" w:rsidR="00E37719" w:rsidRPr="00ED3A95" w:rsidRDefault="00E37719" w:rsidP="00E37719">
      <w:pPr>
        <w:spacing w:after="0" w:line="240" w:lineRule="auto"/>
        <w:rPr>
          <w:rFonts w:ascii="Comic Sans MS" w:hAnsi="Comic Sans MS"/>
          <w:color w:val="000C30"/>
        </w:rPr>
      </w:pPr>
    </w:p>
    <w:p w14:paraId="55793C62" w14:textId="47072B4C"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The Relationships Education, Relationships and Sex Education and Health Education (England) Regulations (updated July 2025) make Relationships Education and Health Education statutory for all primary-aged pupils. These subjects must be taught in all maintained schools, academies, independent schools, maintained special schools, non-maintained special schools, and alternative provision settings.</w:t>
      </w:r>
    </w:p>
    <w:p w14:paraId="270E5DAF" w14:textId="77777777" w:rsidR="00E37719" w:rsidRPr="00ED3A95" w:rsidRDefault="00E37719" w:rsidP="00E37719">
      <w:pPr>
        <w:spacing w:after="0" w:line="240" w:lineRule="auto"/>
        <w:rPr>
          <w:rFonts w:ascii="Comic Sans MS" w:hAnsi="Comic Sans MS"/>
          <w:color w:val="000C30"/>
        </w:rPr>
      </w:pPr>
    </w:p>
    <w:p w14:paraId="6BBA8F91" w14:textId="63E799E1" w:rsidR="00E37719" w:rsidRPr="00ED3A95" w:rsidRDefault="00E37719" w:rsidP="005B75E8">
      <w:pPr>
        <w:spacing w:after="0" w:line="240" w:lineRule="auto"/>
        <w:rPr>
          <w:rFonts w:ascii="Comic Sans MS" w:hAnsi="Comic Sans MS"/>
          <w:color w:val="000C30"/>
        </w:rPr>
      </w:pPr>
      <w:r w:rsidRPr="00ED3A95">
        <w:rPr>
          <w:rFonts w:ascii="Comic Sans MS" w:hAnsi="Comic Sans MS"/>
          <w:color w:val="000C30"/>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w:t>
      </w:r>
      <w:r w:rsidRPr="00ED3A95">
        <w:rPr>
          <w:rFonts w:ascii="Comic Sans MS" w:hAnsi="Comic Sans MS"/>
        </w:rPr>
        <w:t xml:space="preserve"> </w:t>
      </w:r>
      <w:r w:rsidRPr="00ED3A95">
        <w:rPr>
          <w:rFonts w:ascii="Comic Sans MS" w:hAnsi="Comic Sans MS"/>
          <w:color w:val="000C30"/>
        </w:rPr>
        <w:t>Our PSHE curriculum also supports our safeguarding responsibilities as set out in Keeping Children Safe in Education and the Prevent Duty, helping children to recognise concerns, stay safe online and offline, and seek help when needed.</w:t>
      </w:r>
    </w:p>
    <w:p w14:paraId="6F22A52F"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Our curriculum addresses all statutory requirements including:</w:t>
      </w:r>
    </w:p>
    <w:p w14:paraId="1F27F17D" w14:textId="77777777" w:rsidR="00E37719" w:rsidRPr="00ED3A95" w:rsidRDefault="00E37719" w:rsidP="00E37719">
      <w:pPr>
        <w:spacing w:after="0" w:line="240" w:lineRule="auto"/>
        <w:rPr>
          <w:rFonts w:ascii="Comic Sans MS" w:hAnsi="Comic Sans MS"/>
          <w:color w:val="000C30"/>
        </w:rPr>
      </w:pPr>
    </w:p>
    <w:p w14:paraId="5A681429" w14:textId="77777777" w:rsidR="00E37719" w:rsidRPr="00ED3A95" w:rsidRDefault="00E37719" w:rsidP="00E37719">
      <w:pPr>
        <w:pStyle w:val="ListParagraph"/>
        <w:numPr>
          <w:ilvl w:val="0"/>
          <w:numId w:val="4"/>
        </w:numPr>
        <w:rPr>
          <w:rFonts w:ascii="Comic Sans MS" w:hAnsi="Comic Sans MS"/>
          <w:color w:val="000C30"/>
          <w:sz w:val="22"/>
          <w:szCs w:val="22"/>
        </w:rPr>
      </w:pPr>
      <w:r w:rsidRPr="00ED3A95">
        <w:rPr>
          <w:rFonts w:ascii="Comic Sans MS" w:hAnsi="Comic Sans MS"/>
          <w:color w:val="000C30"/>
          <w:sz w:val="22"/>
          <w:szCs w:val="22"/>
        </w:rPr>
        <w:t>Families and people who care for me</w:t>
      </w:r>
    </w:p>
    <w:p w14:paraId="65DA5B3C" w14:textId="77777777" w:rsidR="00E37719" w:rsidRPr="00ED3A95" w:rsidRDefault="00E37719" w:rsidP="00E37719">
      <w:pPr>
        <w:pStyle w:val="ListParagraph"/>
        <w:numPr>
          <w:ilvl w:val="0"/>
          <w:numId w:val="4"/>
        </w:numPr>
        <w:rPr>
          <w:rFonts w:ascii="Comic Sans MS" w:hAnsi="Comic Sans MS"/>
          <w:color w:val="000C30"/>
          <w:sz w:val="22"/>
          <w:szCs w:val="22"/>
        </w:rPr>
      </w:pPr>
      <w:r w:rsidRPr="00ED3A95">
        <w:rPr>
          <w:rFonts w:ascii="Comic Sans MS" w:hAnsi="Comic Sans MS"/>
          <w:color w:val="000C30"/>
          <w:sz w:val="22"/>
          <w:szCs w:val="22"/>
        </w:rPr>
        <w:t>Caring friendships</w:t>
      </w:r>
    </w:p>
    <w:p w14:paraId="04EAEDAF" w14:textId="77777777" w:rsidR="00E37719" w:rsidRPr="00ED3A95" w:rsidRDefault="00E37719" w:rsidP="00E37719">
      <w:pPr>
        <w:pStyle w:val="ListParagraph"/>
        <w:numPr>
          <w:ilvl w:val="0"/>
          <w:numId w:val="4"/>
        </w:numPr>
        <w:rPr>
          <w:rFonts w:ascii="Comic Sans MS" w:hAnsi="Comic Sans MS"/>
          <w:color w:val="000C30"/>
          <w:sz w:val="22"/>
          <w:szCs w:val="22"/>
        </w:rPr>
      </w:pPr>
      <w:r w:rsidRPr="00ED3A95">
        <w:rPr>
          <w:rFonts w:ascii="Comic Sans MS" w:hAnsi="Comic Sans MS"/>
          <w:color w:val="000C30"/>
          <w:sz w:val="22"/>
          <w:szCs w:val="22"/>
        </w:rPr>
        <w:t>Respectful, kind relationships</w:t>
      </w:r>
    </w:p>
    <w:p w14:paraId="43AD00BB" w14:textId="77777777" w:rsidR="00E37719" w:rsidRPr="00ED3A95" w:rsidRDefault="00E37719" w:rsidP="00E37719">
      <w:pPr>
        <w:pStyle w:val="ListParagraph"/>
        <w:numPr>
          <w:ilvl w:val="0"/>
          <w:numId w:val="4"/>
        </w:numPr>
        <w:rPr>
          <w:rFonts w:ascii="Comic Sans MS" w:hAnsi="Comic Sans MS"/>
          <w:color w:val="000C30"/>
          <w:sz w:val="22"/>
          <w:szCs w:val="22"/>
        </w:rPr>
      </w:pPr>
      <w:r w:rsidRPr="00ED3A95">
        <w:rPr>
          <w:rFonts w:ascii="Comic Sans MS" w:hAnsi="Comic Sans MS"/>
          <w:color w:val="000C30"/>
          <w:sz w:val="22"/>
          <w:szCs w:val="22"/>
        </w:rPr>
        <w:t>Online safety and awareness</w:t>
      </w:r>
    </w:p>
    <w:p w14:paraId="5F01DB93" w14:textId="77777777" w:rsidR="00E37719" w:rsidRPr="00ED3A95" w:rsidRDefault="00E37719" w:rsidP="00E37719">
      <w:pPr>
        <w:pStyle w:val="ListParagraph"/>
        <w:numPr>
          <w:ilvl w:val="0"/>
          <w:numId w:val="4"/>
        </w:numPr>
        <w:rPr>
          <w:rFonts w:ascii="Comic Sans MS" w:hAnsi="Comic Sans MS"/>
          <w:color w:val="000C30"/>
          <w:sz w:val="22"/>
          <w:szCs w:val="22"/>
        </w:rPr>
      </w:pPr>
      <w:r w:rsidRPr="00ED3A95">
        <w:rPr>
          <w:rFonts w:ascii="Comic Sans MS" w:hAnsi="Comic Sans MS"/>
          <w:color w:val="000C30"/>
          <w:sz w:val="22"/>
          <w:szCs w:val="22"/>
        </w:rPr>
        <w:t>Being safe</w:t>
      </w:r>
    </w:p>
    <w:p w14:paraId="655187D8" w14:textId="77777777" w:rsidR="00E37719" w:rsidRPr="00ED3A95" w:rsidRDefault="00E37719" w:rsidP="00E37719">
      <w:pPr>
        <w:pStyle w:val="ListParagraph"/>
        <w:numPr>
          <w:ilvl w:val="0"/>
          <w:numId w:val="4"/>
        </w:numPr>
        <w:rPr>
          <w:rFonts w:ascii="Comic Sans MS" w:hAnsi="Comic Sans MS"/>
          <w:color w:val="000C30"/>
          <w:sz w:val="22"/>
          <w:szCs w:val="22"/>
        </w:rPr>
      </w:pPr>
      <w:r w:rsidRPr="00ED3A95">
        <w:rPr>
          <w:rFonts w:ascii="Comic Sans MS" w:hAnsi="Comic Sans MS"/>
          <w:color w:val="000C30"/>
          <w:sz w:val="22"/>
          <w:szCs w:val="22"/>
        </w:rPr>
        <w:t>Mental wellbeing</w:t>
      </w:r>
    </w:p>
    <w:p w14:paraId="03D54376" w14:textId="77777777" w:rsidR="00E37719" w:rsidRPr="00ED3A95" w:rsidRDefault="00E37719" w:rsidP="00E37719">
      <w:pPr>
        <w:pStyle w:val="ListParagraph"/>
        <w:numPr>
          <w:ilvl w:val="0"/>
          <w:numId w:val="4"/>
        </w:numPr>
        <w:rPr>
          <w:rFonts w:ascii="Comic Sans MS" w:hAnsi="Comic Sans MS"/>
          <w:color w:val="000C30"/>
          <w:sz w:val="22"/>
          <w:szCs w:val="22"/>
        </w:rPr>
      </w:pPr>
      <w:r w:rsidRPr="00ED3A95">
        <w:rPr>
          <w:rFonts w:ascii="Comic Sans MS" w:hAnsi="Comic Sans MS"/>
          <w:color w:val="000C30"/>
          <w:sz w:val="22"/>
          <w:szCs w:val="22"/>
        </w:rPr>
        <w:t>Internet safety and harms</w:t>
      </w:r>
    </w:p>
    <w:p w14:paraId="2789BF1D" w14:textId="77777777" w:rsidR="00E37719" w:rsidRPr="00ED3A95" w:rsidRDefault="00E37719" w:rsidP="00E37719">
      <w:pPr>
        <w:pStyle w:val="ListParagraph"/>
        <w:numPr>
          <w:ilvl w:val="0"/>
          <w:numId w:val="4"/>
        </w:numPr>
        <w:rPr>
          <w:rFonts w:ascii="Comic Sans MS" w:hAnsi="Comic Sans MS"/>
          <w:color w:val="000C30"/>
          <w:sz w:val="22"/>
          <w:szCs w:val="22"/>
        </w:rPr>
      </w:pPr>
      <w:r w:rsidRPr="00ED3A95">
        <w:rPr>
          <w:rFonts w:ascii="Comic Sans MS" w:hAnsi="Comic Sans MS"/>
          <w:color w:val="000C30"/>
          <w:sz w:val="22"/>
          <w:szCs w:val="22"/>
        </w:rPr>
        <w:t>Physical health and fitness</w:t>
      </w:r>
    </w:p>
    <w:p w14:paraId="3AA2E48D" w14:textId="40837431" w:rsidR="00E37719" w:rsidRPr="00BB1C32" w:rsidRDefault="00E37719" w:rsidP="00BB1C32">
      <w:pPr>
        <w:pStyle w:val="ListParagraph"/>
        <w:numPr>
          <w:ilvl w:val="0"/>
          <w:numId w:val="4"/>
        </w:numPr>
        <w:rPr>
          <w:rFonts w:ascii="Comic Sans MS" w:hAnsi="Comic Sans MS"/>
          <w:color w:val="000C30"/>
          <w:sz w:val="22"/>
          <w:szCs w:val="22"/>
        </w:rPr>
      </w:pPr>
      <w:r w:rsidRPr="00ED3A95">
        <w:rPr>
          <w:rFonts w:ascii="Comic Sans MS" w:hAnsi="Comic Sans MS"/>
          <w:color w:val="000C30"/>
          <w:sz w:val="22"/>
          <w:szCs w:val="22"/>
        </w:rPr>
        <w:t>Healthy eating</w:t>
      </w:r>
    </w:p>
    <w:p w14:paraId="5ED36DBB" w14:textId="00FF4A8D" w:rsidR="00E37719" w:rsidRPr="00BB1C32" w:rsidRDefault="00E37719" w:rsidP="00E37719">
      <w:pPr>
        <w:pStyle w:val="ListParagraph"/>
        <w:numPr>
          <w:ilvl w:val="0"/>
          <w:numId w:val="4"/>
        </w:numPr>
        <w:rPr>
          <w:rFonts w:ascii="Comic Sans MS" w:hAnsi="Comic Sans MS"/>
          <w:color w:val="000C30"/>
          <w:sz w:val="22"/>
          <w:szCs w:val="22"/>
        </w:rPr>
      </w:pPr>
      <w:r w:rsidRPr="00ED3A95">
        <w:rPr>
          <w:rFonts w:ascii="Comic Sans MS" w:hAnsi="Comic Sans MS"/>
          <w:color w:val="000C30"/>
          <w:sz w:val="22"/>
          <w:szCs w:val="22"/>
        </w:rPr>
        <w:t>Health protection and prevention</w:t>
      </w:r>
      <w:r w:rsidR="00A9775D">
        <w:rPr>
          <w:rFonts w:ascii="Comic Sans MS" w:hAnsi="Comic Sans MS"/>
          <w:color w:val="000C30"/>
          <w:sz w:val="22"/>
          <w:szCs w:val="22"/>
        </w:rPr>
        <w:t xml:space="preserve"> e.g. hygiene </w:t>
      </w:r>
      <w:r w:rsidR="00BB1C32" w:rsidRPr="00BB1C32">
        <w:rPr>
          <w:rFonts w:ascii="Comic Sans MS" w:hAnsi="Comic Sans MS"/>
          <w:color w:val="000C30"/>
        </w:rPr>
        <w:tab/>
      </w:r>
    </w:p>
    <w:p w14:paraId="6516FAA7" w14:textId="77777777" w:rsidR="00BB1C32" w:rsidRPr="00BB1C32" w:rsidRDefault="00BB1C32" w:rsidP="00BB1C32">
      <w:pPr>
        <w:ind w:left="360"/>
        <w:rPr>
          <w:rFonts w:ascii="Comic Sans MS" w:hAnsi="Comic Sans MS"/>
          <w:color w:val="000C30"/>
        </w:rPr>
      </w:pPr>
    </w:p>
    <w:p w14:paraId="70258CB3"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A detailed mapping document showing how the Jigsaw programme covers every statutory outcome is available to view on request and can be accessed via the school website.</w:t>
      </w:r>
    </w:p>
    <w:p w14:paraId="0FF4551F" w14:textId="043DF505" w:rsidR="00582B65" w:rsidRPr="00ED3A95" w:rsidRDefault="00582B65" w:rsidP="47A30CC7">
      <w:pPr>
        <w:spacing w:after="0" w:line="240" w:lineRule="auto"/>
        <w:rPr>
          <w:rFonts w:ascii="Comic Sans MS" w:hAnsi="Comic Sans MS"/>
        </w:rPr>
      </w:pPr>
    </w:p>
    <w:p w14:paraId="4D8FFC07" w14:textId="77777777" w:rsidR="00996483" w:rsidRPr="00ED3A95" w:rsidRDefault="00996483" w:rsidP="47A30CC7">
      <w:pPr>
        <w:spacing w:after="0" w:line="240" w:lineRule="auto"/>
        <w:rPr>
          <w:rFonts w:ascii="Comic Sans MS" w:hAnsi="Comic Sans MS"/>
        </w:rPr>
      </w:pPr>
    </w:p>
    <w:p w14:paraId="1C4E9541" w14:textId="7FB84A8C" w:rsidR="00E37719" w:rsidRPr="00ED3A95" w:rsidRDefault="00E37719" w:rsidP="47A30CC7">
      <w:pPr>
        <w:spacing w:after="0" w:line="240" w:lineRule="auto"/>
        <w:rPr>
          <w:rFonts w:ascii="Comic Sans MS" w:hAnsi="Comic Sans MS"/>
          <w:b/>
          <w:bCs/>
          <w:color w:val="000C30"/>
          <w:sz w:val="24"/>
          <w:szCs w:val="24"/>
        </w:rPr>
      </w:pPr>
      <w:r w:rsidRPr="00ED3A95">
        <w:rPr>
          <w:rFonts w:ascii="Comic Sans MS" w:hAnsi="Comic Sans MS"/>
          <w:b/>
          <w:bCs/>
          <w:color w:val="000C30"/>
          <w:sz w:val="24"/>
          <w:szCs w:val="24"/>
        </w:rPr>
        <w:t>The Jigsaw Approach: A Whole-School Framework</w:t>
      </w:r>
    </w:p>
    <w:p w14:paraId="0DC09D7B" w14:textId="77777777" w:rsidR="002F4B89" w:rsidRPr="00ED3A95" w:rsidRDefault="002F4B89" w:rsidP="00E37719">
      <w:pPr>
        <w:spacing w:after="0" w:line="240" w:lineRule="auto"/>
        <w:rPr>
          <w:rFonts w:ascii="Comic Sans MS" w:hAnsi="Comic Sans MS"/>
          <w:color w:val="000C30"/>
        </w:rPr>
      </w:pPr>
    </w:p>
    <w:p w14:paraId="31663A5F"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lastRenderedPageBreak/>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14:paraId="39DA1B50" w14:textId="77777777" w:rsidR="00E37719" w:rsidRPr="00ED3A95" w:rsidRDefault="00E37719" w:rsidP="00E37719">
      <w:pPr>
        <w:spacing w:after="0" w:line="240" w:lineRule="auto"/>
        <w:rPr>
          <w:rFonts w:ascii="Comic Sans MS" w:hAnsi="Comic Sans MS"/>
          <w:color w:val="000C30"/>
        </w:rPr>
      </w:pPr>
    </w:p>
    <w:p w14:paraId="7F56ACDE"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b/>
          <w:bCs/>
          <w:color w:val="000C30"/>
        </w:rPr>
        <w:t>Emotional literacy at the core</w:t>
      </w:r>
      <w:r w:rsidRPr="00ED3A95">
        <w:rPr>
          <w:rFonts w:ascii="Comic Sans MS" w:hAnsi="Comic Sans MS"/>
          <w:color w:val="000C30"/>
        </w:rPr>
        <w:t xml:space="preserve"> - Every Jigsaw lesson systematically develops children's emotional vocabulary and understanding. Children learn to recognise, name and talk about a wide range of feelings in themselves and others. This emotional literacy supports children's ability to share and discuss things that are important in their lives, to seek help when needed, and to build positive relationships.</w:t>
      </w:r>
    </w:p>
    <w:p w14:paraId="3B32B490" w14:textId="77777777" w:rsidR="002F4B89" w:rsidRPr="00ED3A95" w:rsidRDefault="002F4B89" w:rsidP="00E37719">
      <w:pPr>
        <w:spacing w:after="0" w:line="240" w:lineRule="auto"/>
        <w:rPr>
          <w:rFonts w:ascii="Comic Sans MS" w:hAnsi="Comic Sans MS"/>
          <w:color w:val="000C30"/>
        </w:rPr>
      </w:pPr>
    </w:p>
    <w:p w14:paraId="2345D227"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b/>
          <w:bCs/>
          <w:color w:val="000C30"/>
        </w:rPr>
        <w:t>Mindful practice -</w:t>
      </w:r>
      <w:r w:rsidRPr="00ED3A95">
        <w:rPr>
          <w:rFonts w:ascii="Comic Sans MS" w:hAnsi="Comic Sans MS"/>
          <w:color w:val="000C30"/>
        </w:rPr>
        <w:t xml:space="preserve">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w:t>
      </w:r>
    </w:p>
    <w:p w14:paraId="489BF3D7" w14:textId="77777777" w:rsidR="002F4B89" w:rsidRPr="00ED3A95" w:rsidRDefault="002F4B89" w:rsidP="00E37719">
      <w:pPr>
        <w:spacing w:after="0" w:line="240" w:lineRule="auto"/>
        <w:rPr>
          <w:rFonts w:ascii="Comic Sans MS" w:hAnsi="Comic Sans MS"/>
          <w:color w:val="000C30"/>
        </w:rPr>
      </w:pPr>
    </w:p>
    <w:p w14:paraId="21E6587F"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b/>
          <w:bCs/>
          <w:color w:val="000C30"/>
        </w:rPr>
        <w:t>Connection and community -</w:t>
      </w:r>
      <w:r w:rsidRPr="00ED3A95">
        <w:rPr>
          <w:rFonts w:ascii="Comic Sans MS" w:hAnsi="Comic Sans MS"/>
          <w:color w:val="000C30"/>
        </w:rPr>
        <w:t xml:space="preserve"> The 'Connect Us' activity in every lesson strengthens relationships within the class and develops children's social skills, building a sense of belonging and mutual respect that underpins all learning. </w:t>
      </w:r>
    </w:p>
    <w:p w14:paraId="1CDDCE5D" w14:textId="77777777" w:rsidR="002F4B89" w:rsidRPr="00ED3A95" w:rsidRDefault="002F4B89" w:rsidP="00E37719">
      <w:pPr>
        <w:spacing w:after="0" w:line="240" w:lineRule="auto"/>
        <w:rPr>
          <w:rFonts w:ascii="Comic Sans MS" w:hAnsi="Comic Sans MS"/>
          <w:color w:val="000C30"/>
        </w:rPr>
      </w:pPr>
    </w:p>
    <w:p w14:paraId="0442918B"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b/>
          <w:bCs/>
          <w:color w:val="000C30"/>
        </w:rPr>
        <w:t>Developing skills for respectful dialogue</w:t>
      </w:r>
      <w:r w:rsidRPr="00ED3A95">
        <w:rPr>
          <w:rFonts w:ascii="Comic Sans MS" w:hAnsi="Comic Sans MS"/>
          <w:color w:val="000C30"/>
        </w:rPr>
        <w:t xml:space="preserve">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respectful communities, enabling children to navigate differences with kindness and to participate confidently in democratic discussion.</w:t>
      </w:r>
    </w:p>
    <w:p w14:paraId="08D6271D" w14:textId="77777777" w:rsidR="002F4B89" w:rsidRPr="00ED3A95" w:rsidRDefault="002F4B89" w:rsidP="00E37719">
      <w:pPr>
        <w:spacing w:after="0" w:line="240" w:lineRule="auto"/>
        <w:rPr>
          <w:rFonts w:ascii="Comic Sans MS" w:hAnsi="Comic Sans MS"/>
          <w:color w:val="000C30"/>
        </w:rPr>
      </w:pPr>
    </w:p>
    <w:p w14:paraId="1AA73E0F"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b/>
          <w:bCs/>
          <w:color w:val="000C30"/>
        </w:rPr>
        <w:t>Age-appropriate spiral curriculum -</w:t>
      </w:r>
      <w:r w:rsidRPr="00ED3A95">
        <w:rPr>
          <w:rFonts w:ascii="Comic Sans MS" w:hAnsi="Comic Sans MS"/>
          <w:color w:val="000C30"/>
        </w:rPr>
        <w:t xml:space="preserve"> Topics are revisited across year groups with increasing depth and complexity, enabling children to build on prior learning in line with their developing maturity and understanding, with teachers able to adapt according to their pupils’ needs. </w:t>
      </w:r>
    </w:p>
    <w:p w14:paraId="1D04739C" w14:textId="77777777" w:rsidR="002F4B89" w:rsidRPr="00ED3A95" w:rsidRDefault="002F4B89" w:rsidP="00E37719">
      <w:pPr>
        <w:spacing w:after="0" w:line="240" w:lineRule="auto"/>
        <w:rPr>
          <w:rFonts w:ascii="Comic Sans MS" w:hAnsi="Comic Sans MS"/>
          <w:color w:val="000C30"/>
        </w:rPr>
      </w:pPr>
    </w:p>
    <w:p w14:paraId="4ED3D6F3"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b/>
          <w:bCs/>
          <w:color w:val="000C30"/>
        </w:rPr>
        <w:t>Interactive, participative teaching -</w:t>
      </w:r>
      <w:r w:rsidRPr="00ED3A95">
        <w:rPr>
          <w:rFonts w:ascii="Comic Sans MS" w:hAnsi="Comic Sans MS"/>
          <w:color w:val="000C30"/>
        </w:rPr>
        <w:t xml:space="preserve">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p>
    <w:p w14:paraId="2FEA19B8" w14:textId="77777777" w:rsidR="00E37719" w:rsidRPr="00ED3A95" w:rsidRDefault="00E37719" w:rsidP="00E37719">
      <w:pPr>
        <w:spacing w:after="0" w:line="240" w:lineRule="auto"/>
        <w:rPr>
          <w:rFonts w:ascii="Comic Sans MS" w:hAnsi="Comic Sans MS"/>
          <w:color w:val="000C30"/>
        </w:rPr>
      </w:pPr>
    </w:p>
    <w:p w14:paraId="42E981D5" w14:textId="77777777" w:rsidR="00E37719" w:rsidRPr="00ED3A95" w:rsidRDefault="00E37719" w:rsidP="00E37719">
      <w:pPr>
        <w:spacing w:after="0" w:line="240" w:lineRule="auto"/>
        <w:rPr>
          <w:rFonts w:ascii="Comic Sans MS" w:hAnsi="Comic Sans MS"/>
          <w:b/>
          <w:bCs/>
          <w:color w:val="000C30"/>
        </w:rPr>
      </w:pPr>
      <w:r w:rsidRPr="00ED3A95">
        <w:rPr>
          <w:rFonts w:ascii="Comic Sans MS" w:hAnsi="Comic Sans MS"/>
          <w:b/>
          <w:bCs/>
          <w:color w:val="000C30"/>
        </w:rPr>
        <w:t>The Six Jigsaw Puzzles</w:t>
      </w:r>
    </w:p>
    <w:p w14:paraId="1326A7FE"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Our PSHE curriculum is organised into six themed units ('Puzzles'), each taught for approximately half a term:</w:t>
      </w:r>
    </w:p>
    <w:p w14:paraId="4D07660F" w14:textId="77777777" w:rsidR="00E37719" w:rsidRPr="00ED3A95" w:rsidRDefault="00E37719" w:rsidP="00E37719">
      <w:pPr>
        <w:spacing w:after="0" w:line="240" w:lineRule="auto"/>
        <w:rPr>
          <w:rFonts w:ascii="Comic Sans MS" w:hAnsi="Comic Sans MS"/>
        </w:rPr>
      </w:pPr>
    </w:p>
    <w:tbl>
      <w:tblPr>
        <w:tblW w:w="10068"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1709"/>
        <w:gridCol w:w="6949"/>
      </w:tblGrid>
      <w:tr w:rsidR="00E37719" w:rsidRPr="00ED3A95" w14:paraId="381362A5" w14:textId="77777777" w:rsidTr="002F4B89">
        <w:trPr>
          <w:tblHeader/>
        </w:trPr>
        <w:tc>
          <w:tcPr>
            <w:tcW w:w="1410"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2FE31C6D" w14:textId="77777777" w:rsidR="00E37719" w:rsidRPr="00ED3A95" w:rsidRDefault="00E37719" w:rsidP="00E37719">
            <w:pPr>
              <w:spacing w:after="0" w:line="240" w:lineRule="auto"/>
              <w:rPr>
                <w:rFonts w:ascii="Comic Sans MS" w:hAnsi="Comic Sans MS"/>
                <w:b/>
                <w:bCs/>
              </w:rPr>
            </w:pPr>
            <w:r w:rsidRPr="00ED3A95">
              <w:rPr>
                <w:rFonts w:ascii="Comic Sans MS" w:hAnsi="Comic Sans MS"/>
                <w:b/>
                <w:bCs/>
              </w:rPr>
              <w:t>Term</w:t>
            </w:r>
          </w:p>
        </w:tc>
        <w:tc>
          <w:tcPr>
            <w:tcW w:w="1673"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36C6464F" w14:textId="77777777" w:rsidR="00E37719" w:rsidRPr="00ED3A95" w:rsidRDefault="00E37719" w:rsidP="00E37719">
            <w:pPr>
              <w:spacing w:after="0" w:line="240" w:lineRule="auto"/>
              <w:rPr>
                <w:rFonts w:ascii="Comic Sans MS" w:hAnsi="Comic Sans MS"/>
                <w:b/>
                <w:bCs/>
              </w:rPr>
            </w:pPr>
            <w:r w:rsidRPr="00ED3A95">
              <w:rPr>
                <w:rFonts w:ascii="Comic Sans MS" w:hAnsi="Comic Sans MS"/>
                <w:b/>
                <w:bCs/>
              </w:rPr>
              <w:t>Puzzle</w:t>
            </w:r>
          </w:p>
        </w:tc>
        <w:tc>
          <w:tcPr>
            <w:tcW w:w="0" w:type="auto"/>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6F840DD4" w14:textId="77777777" w:rsidR="00E37719" w:rsidRPr="00ED3A95" w:rsidRDefault="00E37719" w:rsidP="00E37719">
            <w:pPr>
              <w:spacing w:after="0" w:line="240" w:lineRule="auto"/>
              <w:rPr>
                <w:rFonts w:ascii="Comic Sans MS" w:hAnsi="Comic Sans MS"/>
                <w:b/>
                <w:bCs/>
              </w:rPr>
            </w:pPr>
            <w:r w:rsidRPr="00ED3A95">
              <w:rPr>
                <w:rFonts w:ascii="Comic Sans MS" w:hAnsi="Comic Sans MS"/>
                <w:b/>
                <w:bCs/>
              </w:rPr>
              <w:t>Key Content</w:t>
            </w:r>
          </w:p>
        </w:tc>
      </w:tr>
      <w:tr w:rsidR="00E37719" w:rsidRPr="00ED3A95" w14:paraId="5F1D9A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5ABC2BAE"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Autumn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FE4A6F2"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Being Me in My World</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01E591F8"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 xml:space="preserve">Understanding personal identity, my place in the class and school community, rights and responsibilities, democracy, making a positive contribution. </w:t>
            </w:r>
          </w:p>
        </w:tc>
      </w:tr>
      <w:tr w:rsidR="00E37719" w:rsidRPr="00ED3A95" w14:paraId="58DB90D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DCC7886"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lastRenderedPageBreak/>
              <w:t>Autumn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783866AC"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Celebrating Difference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26C7C4F4"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Recognising and respecting diversity, challenging stereotypes, understanding difference and similarity, addressing bullying, building empathy and compassion.</w:t>
            </w:r>
          </w:p>
        </w:tc>
      </w:tr>
      <w:tr w:rsidR="00E37719" w:rsidRPr="00ED3A95" w14:paraId="66EDF0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A507DE4"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Spring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CFA8258"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Dreams and Goals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167672D"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Setting and working towards goals, understanding aspirations and future possibilities, developing perseverance and resilience, recognising achievements, working collaboratively.</w:t>
            </w:r>
          </w:p>
        </w:tc>
      </w:tr>
      <w:tr w:rsidR="00E37719" w:rsidRPr="00ED3A95" w14:paraId="189FF2DA"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13FB9AA"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Spring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14C2903E"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Healthy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7245A11"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The relationship between physical and emotional health; nutrition, sleep, exercise and hygiene; emotional wellbeing; drug education (including medicines); keeping safe; understanding habits and making healthy lifestyle choices.</w:t>
            </w:r>
          </w:p>
        </w:tc>
      </w:tr>
      <w:tr w:rsidR="00E37719" w:rsidRPr="00ED3A95" w14:paraId="2F903EF1"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B346345"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Summer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3D1323F"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Relationships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B816F1A"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Understanding different relationships and their characteristics, our families, managing friendship challenges, conflict resolution and communication skills, recognising when relationships are unhealthy, understanding loss and bereavement.</w:t>
            </w:r>
          </w:p>
        </w:tc>
      </w:tr>
      <w:tr w:rsidR="00E37719" w:rsidRPr="00ED3A95" w14:paraId="23B0536C"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4BCB7F30"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Summer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8DB33E5"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Changing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6C62C1C3" w14:textId="77777777" w:rsidR="00E37719" w:rsidRPr="00ED3A95" w:rsidRDefault="00E37719" w:rsidP="00E37719">
            <w:pPr>
              <w:spacing w:after="0" w:line="240" w:lineRule="auto"/>
              <w:rPr>
                <w:rFonts w:ascii="Comic Sans MS" w:hAnsi="Comic Sans MS"/>
              </w:rPr>
            </w:pPr>
            <w:r w:rsidRPr="00ED3A95">
              <w:rPr>
                <w:rFonts w:ascii="Comic Sans MS" w:hAnsi="Comic Sans MS"/>
                <w:color w:val="000C30"/>
              </w:rPr>
              <w:t>Understanding life cycles and human growth, coping positively with change, body image and self-esteem, puberty education, changing relationships, and for upper Key Stage 2, human reproduction (where taught as sex education - see Section 6).</w:t>
            </w:r>
          </w:p>
        </w:tc>
      </w:tr>
    </w:tbl>
    <w:p w14:paraId="3E7D1A32" w14:textId="77777777" w:rsidR="00E37719" w:rsidRPr="00ED3A95" w:rsidRDefault="00E37719" w:rsidP="00E37719">
      <w:pPr>
        <w:spacing w:after="0" w:line="240" w:lineRule="auto"/>
        <w:rPr>
          <w:rFonts w:ascii="Comic Sans MS" w:hAnsi="Comic Sans MS"/>
        </w:rPr>
      </w:pPr>
    </w:p>
    <w:p w14:paraId="6062C056" w14:textId="77777777" w:rsidR="00E37719" w:rsidRPr="00ED3A95" w:rsidRDefault="00E37719" w:rsidP="00E37719">
      <w:pPr>
        <w:spacing w:after="0" w:line="240" w:lineRule="auto"/>
        <w:rPr>
          <w:rFonts w:ascii="Comic Sans MS" w:hAnsi="Comic Sans MS"/>
          <w:b/>
          <w:bCs/>
          <w:color w:val="000C30"/>
        </w:rPr>
      </w:pPr>
      <w:r w:rsidRPr="00ED3A95">
        <w:rPr>
          <w:rFonts w:ascii="Comic Sans MS" w:hAnsi="Comic Sans MS"/>
          <w:b/>
          <w:bCs/>
          <w:color w:val="000C30"/>
        </w:rPr>
        <w:t>Adapting Jigsaw for Our School Community</w:t>
      </w:r>
    </w:p>
    <w:p w14:paraId="47798AB8"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Whilst we follow the Jigsaw programme, we recognise that our children, families and context have specific needs and characteristics. Our PSHE lead and class teachers carefully consider each lesson's content and approach to ensure it is appropriate and relevant for our pupils, taking into account:</w:t>
      </w:r>
    </w:p>
    <w:p w14:paraId="1CCB88C4" w14:textId="77777777" w:rsidR="00E37719" w:rsidRPr="00ED3A95" w:rsidRDefault="00E37719" w:rsidP="00E37719">
      <w:pPr>
        <w:spacing w:after="0" w:line="240" w:lineRule="auto"/>
        <w:rPr>
          <w:rFonts w:ascii="Comic Sans MS" w:hAnsi="Comic Sans MS"/>
          <w:color w:val="000C30"/>
        </w:rPr>
      </w:pPr>
    </w:p>
    <w:p w14:paraId="474A8B76" w14:textId="77777777" w:rsidR="00E37719" w:rsidRPr="00ED3A95" w:rsidRDefault="00E37719" w:rsidP="00E37719">
      <w:pPr>
        <w:pStyle w:val="ListParagraph"/>
        <w:numPr>
          <w:ilvl w:val="0"/>
          <w:numId w:val="5"/>
        </w:numPr>
        <w:rPr>
          <w:rFonts w:ascii="Comic Sans MS" w:hAnsi="Comic Sans MS"/>
          <w:color w:val="000C30"/>
          <w:sz w:val="22"/>
          <w:szCs w:val="22"/>
        </w:rPr>
      </w:pPr>
      <w:r w:rsidRPr="00ED3A95">
        <w:rPr>
          <w:rFonts w:ascii="Comic Sans MS" w:hAnsi="Comic Sans MS"/>
          <w:color w:val="000C30"/>
          <w:sz w:val="22"/>
          <w:szCs w:val="22"/>
        </w:rPr>
        <w:t>The specific needs, experiences and developmental stages of pupils in each class</w:t>
      </w:r>
    </w:p>
    <w:p w14:paraId="11D519EB" w14:textId="77777777" w:rsidR="00E37719" w:rsidRPr="00ED3A95" w:rsidRDefault="00E37719" w:rsidP="00E37719">
      <w:pPr>
        <w:pStyle w:val="ListParagraph"/>
        <w:numPr>
          <w:ilvl w:val="0"/>
          <w:numId w:val="5"/>
        </w:numPr>
        <w:rPr>
          <w:rFonts w:ascii="Comic Sans MS" w:hAnsi="Comic Sans MS"/>
          <w:sz w:val="22"/>
          <w:szCs w:val="22"/>
        </w:rPr>
      </w:pPr>
      <w:r w:rsidRPr="00ED3A95">
        <w:rPr>
          <w:rFonts w:ascii="Comic Sans MS" w:hAnsi="Comic Sans MS"/>
          <w:color w:val="000C30"/>
          <w:sz w:val="22"/>
          <w:szCs w:val="22"/>
        </w:rPr>
        <w:t>Pupil voice - gathered through feedback within lessons, informal discussions with children, and pupil questionnaires, circle times and class discussions</w:t>
      </w:r>
    </w:p>
    <w:p w14:paraId="374FFD00" w14:textId="77777777" w:rsidR="00E37719" w:rsidRPr="00ED3A95" w:rsidRDefault="00E37719" w:rsidP="00E37719">
      <w:pPr>
        <w:pStyle w:val="ListParagraph"/>
        <w:numPr>
          <w:ilvl w:val="0"/>
          <w:numId w:val="5"/>
        </w:numPr>
        <w:rPr>
          <w:rFonts w:ascii="Comic Sans MS" w:hAnsi="Comic Sans MS"/>
          <w:color w:val="000C30"/>
          <w:sz w:val="22"/>
          <w:szCs w:val="22"/>
        </w:rPr>
      </w:pPr>
      <w:r w:rsidRPr="00ED3A95">
        <w:rPr>
          <w:rFonts w:ascii="Comic Sans MS" w:hAnsi="Comic Sans MS"/>
          <w:color w:val="000C30"/>
          <w:sz w:val="22"/>
          <w:szCs w:val="22"/>
        </w:rPr>
        <w:t>Local context and community considerations</w:t>
      </w:r>
    </w:p>
    <w:p w14:paraId="12A9BE6C" w14:textId="77777777" w:rsidR="00E37719" w:rsidRPr="00ED3A95" w:rsidRDefault="00E37719" w:rsidP="00E37719">
      <w:pPr>
        <w:pStyle w:val="ListParagraph"/>
        <w:numPr>
          <w:ilvl w:val="0"/>
          <w:numId w:val="5"/>
        </w:numPr>
        <w:rPr>
          <w:rFonts w:ascii="Comic Sans MS" w:hAnsi="Comic Sans MS"/>
          <w:color w:val="000C30"/>
          <w:sz w:val="22"/>
          <w:szCs w:val="22"/>
        </w:rPr>
      </w:pPr>
      <w:r w:rsidRPr="00ED3A95">
        <w:rPr>
          <w:rFonts w:ascii="Comic Sans MS" w:hAnsi="Comic Sans MS"/>
          <w:color w:val="000C30"/>
          <w:sz w:val="22"/>
          <w:szCs w:val="22"/>
        </w:rPr>
        <w:t>Feedback from parents, pupils and staff</w:t>
      </w:r>
    </w:p>
    <w:p w14:paraId="14FAEB69" w14:textId="77777777" w:rsidR="00E37719" w:rsidRPr="00ED3A95" w:rsidRDefault="00E37719" w:rsidP="00E37719">
      <w:pPr>
        <w:pStyle w:val="ListParagraph"/>
        <w:numPr>
          <w:ilvl w:val="0"/>
          <w:numId w:val="5"/>
        </w:numPr>
        <w:rPr>
          <w:rFonts w:ascii="Comic Sans MS" w:hAnsi="Comic Sans MS"/>
          <w:color w:val="000C30"/>
          <w:sz w:val="22"/>
          <w:szCs w:val="22"/>
        </w:rPr>
      </w:pPr>
      <w:r w:rsidRPr="00ED3A95">
        <w:rPr>
          <w:rFonts w:ascii="Comic Sans MS" w:hAnsi="Comic Sans MS"/>
          <w:color w:val="000C30"/>
          <w:sz w:val="22"/>
          <w:szCs w:val="22"/>
        </w:rPr>
        <w:t>Our school's distinctive values and ethos</w:t>
      </w:r>
    </w:p>
    <w:p w14:paraId="7925DB21" w14:textId="77777777" w:rsidR="00E37719" w:rsidRPr="00ED3A95" w:rsidRDefault="00E37719" w:rsidP="00E37719">
      <w:pPr>
        <w:spacing w:after="0" w:line="240" w:lineRule="auto"/>
        <w:rPr>
          <w:rFonts w:ascii="Comic Sans MS" w:hAnsi="Comic Sans MS"/>
          <w:color w:val="000C30"/>
        </w:rPr>
      </w:pPr>
    </w:p>
    <w:p w14:paraId="3C5485D6" w14:textId="1520A333"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 xml:space="preserve">Where we make adaptations to the programme, these decisions are made thoughtfully, in consultation with senior leadership, and with reference to statutory requirements. Parents and carers </w:t>
      </w:r>
      <w:r w:rsidR="00A9775D">
        <w:rPr>
          <w:rFonts w:ascii="Comic Sans MS" w:hAnsi="Comic Sans MS"/>
          <w:color w:val="000C30"/>
        </w:rPr>
        <w:t>will always be</w:t>
      </w:r>
      <w:r w:rsidRPr="00ED3A95">
        <w:rPr>
          <w:rFonts w:ascii="Comic Sans MS" w:hAnsi="Comic Sans MS"/>
          <w:color w:val="000C30"/>
        </w:rPr>
        <w:t xml:space="preserve"> informed about significant adaptations</w:t>
      </w:r>
      <w:r w:rsidR="00A9775D">
        <w:rPr>
          <w:rFonts w:ascii="Comic Sans MS" w:hAnsi="Comic Sans MS"/>
          <w:color w:val="000C30"/>
        </w:rPr>
        <w:t xml:space="preserve"> to </w:t>
      </w:r>
      <w:r w:rsidRPr="00ED3A95">
        <w:rPr>
          <w:rFonts w:ascii="Comic Sans MS" w:hAnsi="Comic Sans MS"/>
          <w:color w:val="000C30"/>
        </w:rPr>
        <w:t xml:space="preserve">content. </w:t>
      </w:r>
    </w:p>
    <w:p w14:paraId="119F3E88" w14:textId="77777777" w:rsidR="00E37719" w:rsidRPr="00ED3A95" w:rsidRDefault="00E37719" w:rsidP="00E37719">
      <w:pPr>
        <w:spacing w:after="0" w:line="240" w:lineRule="auto"/>
        <w:rPr>
          <w:rFonts w:ascii="Comic Sans MS" w:hAnsi="Comic Sans MS"/>
        </w:rPr>
      </w:pPr>
    </w:p>
    <w:p w14:paraId="252EAE71" w14:textId="77777777" w:rsidR="00E37719" w:rsidRPr="00ED3A95" w:rsidRDefault="00E37719" w:rsidP="00E37719">
      <w:pPr>
        <w:spacing w:after="0" w:line="240" w:lineRule="auto"/>
        <w:rPr>
          <w:rFonts w:ascii="Comic Sans MS" w:hAnsi="Comic Sans MS"/>
          <w:b/>
          <w:bCs/>
          <w:color w:val="000C30"/>
        </w:rPr>
      </w:pPr>
      <w:r w:rsidRPr="00ED3A95">
        <w:rPr>
          <w:rFonts w:ascii="Comic Sans MS" w:hAnsi="Comic Sans MS"/>
          <w:b/>
          <w:bCs/>
          <w:color w:val="000C30"/>
          <w:sz w:val="24"/>
          <w:szCs w:val="24"/>
        </w:rPr>
        <w:t>4. Curriculum Time and Whole-School Approach</w:t>
      </w:r>
    </w:p>
    <w:p w14:paraId="0AE6E006" w14:textId="77777777" w:rsidR="002F4B89" w:rsidRPr="00ED3A95" w:rsidRDefault="002F4B89" w:rsidP="00E37719">
      <w:pPr>
        <w:spacing w:after="0" w:line="240" w:lineRule="auto"/>
        <w:rPr>
          <w:rFonts w:ascii="Comic Sans MS" w:hAnsi="Comic Sans MS"/>
          <w:color w:val="000C30"/>
        </w:rPr>
      </w:pPr>
    </w:p>
    <w:p w14:paraId="562CF7C8" w14:textId="478E9FEE"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PSHE is taught weekly through dedicated curriculum time by their class teachers. Learning is integrated naturally into the classroom environment so that teachers can draw connections between PSHE and other areas of learning.</w:t>
      </w:r>
    </w:p>
    <w:p w14:paraId="162A96F0" w14:textId="77777777" w:rsidR="00E37719" w:rsidRPr="00ED3A95" w:rsidRDefault="00E37719" w:rsidP="00E37719">
      <w:pPr>
        <w:spacing w:after="0" w:line="240" w:lineRule="auto"/>
        <w:rPr>
          <w:rFonts w:ascii="Comic Sans MS" w:hAnsi="Comic Sans MS"/>
          <w:color w:val="000C30"/>
        </w:rPr>
      </w:pPr>
    </w:p>
    <w:p w14:paraId="7AED4283" w14:textId="77777777" w:rsidR="00E37719" w:rsidRPr="00ED3A95" w:rsidRDefault="00E37719" w:rsidP="00E37719">
      <w:pPr>
        <w:spacing w:after="0" w:line="240" w:lineRule="auto"/>
        <w:rPr>
          <w:rFonts w:ascii="Comic Sans MS" w:hAnsi="Comic Sans MS"/>
          <w:b/>
          <w:bCs/>
          <w:color w:val="000C30"/>
        </w:rPr>
      </w:pPr>
      <w:r w:rsidRPr="00ED3A95">
        <w:rPr>
          <w:rFonts w:ascii="Comic Sans MS" w:hAnsi="Comic Sans MS"/>
          <w:b/>
          <w:bCs/>
          <w:color w:val="000C30"/>
        </w:rPr>
        <w:t>Beyond the Classroom: Embedding PSHE in School Life</w:t>
      </w:r>
    </w:p>
    <w:p w14:paraId="7B1D86CF"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We recognise that effective PSHE education extends far beyond weekly lessons. The skills, values and understanding developed in PSHE sessions are reinforced and 'lived' throughout our school day and across all areas of school life such as:</w:t>
      </w:r>
    </w:p>
    <w:p w14:paraId="36C9B0B4" w14:textId="77777777" w:rsidR="00E37719" w:rsidRPr="00ED3A95" w:rsidRDefault="00E37719" w:rsidP="00E37719">
      <w:pPr>
        <w:pStyle w:val="ListParagraph"/>
        <w:numPr>
          <w:ilvl w:val="0"/>
          <w:numId w:val="6"/>
        </w:numPr>
        <w:rPr>
          <w:rFonts w:ascii="Comic Sans MS" w:hAnsi="Comic Sans MS"/>
          <w:color w:val="000C30"/>
          <w:sz w:val="22"/>
          <w:szCs w:val="22"/>
        </w:rPr>
      </w:pPr>
      <w:r w:rsidRPr="00ED3A95">
        <w:rPr>
          <w:rFonts w:ascii="Comic Sans MS" w:hAnsi="Comic Sans MS"/>
          <w:color w:val="000C30"/>
          <w:sz w:val="22"/>
          <w:szCs w:val="22"/>
        </w:rPr>
        <w:t>Collective worship and assemblies regularly explore PSHE themes, celebrating successes, exploring moral questions, and building whole-school awareness of current wellbeing and relationship topics.</w:t>
      </w:r>
    </w:p>
    <w:p w14:paraId="728CCCD1" w14:textId="23852279" w:rsidR="00E37719" w:rsidRPr="00100CDE" w:rsidRDefault="00E37719" w:rsidP="00E37719">
      <w:pPr>
        <w:pStyle w:val="ListParagraph"/>
        <w:numPr>
          <w:ilvl w:val="0"/>
          <w:numId w:val="6"/>
        </w:numPr>
        <w:rPr>
          <w:rFonts w:ascii="Comic Sans MS" w:hAnsi="Comic Sans MS"/>
          <w:color w:val="000C30"/>
          <w:sz w:val="22"/>
          <w:szCs w:val="22"/>
        </w:rPr>
      </w:pPr>
      <w:r w:rsidRPr="00ED3A95">
        <w:rPr>
          <w:rFonts w:ascii="Comic Sans MS" w:hAnsi="Comic Sans MS"/>
          <w:color w:val="000C30"/>
          <w:sz w:val="22"/>
          <w:szCs w:val="22"/>
        </w:rPr>
        <w:t xml:space="preserve">Our behaviour policy reflects the principles taught in PSHE, emphasising respect, kindness, responsibility and positive conflict resolution. Adults model these values in all interactions with </w:t>
      </w:r>
      <w:r w:rsidRPr="00100CDE">
        <w:rPr>
          <w:rFonts w:ascii="Comic Sans MS" w:hAnsi="Comic Sans MS"/>
          <w:color w:val="000C30"/>
          <w:sz w:val="22"/>
          <w:szCs w:val="22"/>
        </w:rPr>
        <w:t>children and each other.</w:t>
      </w:r>
    </w:p>
    <w:p w14:paraId="36925DAD" w14:textId="77777777" w:rsidR="00D5050C" w:rsidRPr="00100CDE" w:rsidRDefault="00E37719" w:rsidP="00D5050C">
      <w:pPr>
        <w:pStyle w:val="ListParagraph"/>
        <w:numPr>
          <w:ilvl w:val="0"/>
          <w:numId w:val="6"/>
        </w:numPr>
        <w:rPr>
          <w:rFonts w:ascii="Comic Sans MS" w:hAnsi="Comic Sans MS"/>
          <w:color w:val="000C30"/>
          <w:sz w:val="22"/>
          <w:szCs w:val="22"/>
        </w:rPr>
      </w:pPr>
      <w:r w:rsidRPr="00100CDE">
        <w:rPr>
          <w:rFonts w:ascii="Comic Sans MS" w:hAnsi="Comic Sans MS"/>
          <w:color w:val="000C30"/>
          <w:sz w:val="22"/>
          <w:szCs w:val="22"/>
        </w:rPr>
        <w:t>Playground and social times provide opportunities for children to practise the friendship and conflict-resolution skills learned in PSHE, supported by staff who understand the PSHE curriculum and can reference learning when supporting children.</w:t>
      </w:r>
    </w:p>
    <w:p w14:paraId="01A4F1E2" w14:textId="46C960C6" w:rsidR="00E37719" w:rsidRPr="00100CDE" w:rsidRDefault="00A9775D" w:rsidP="00D5050C">
      <w:pPr>
        <w:pStyle w:val="ListParagraph"/>
        <w:numPr>
          <w:ilvl w:val="0"/>
          <w:numId w:val="6"/>
        </w:numPr>
        <w:rPr>
          <w:rFonts w:ascii="Comic Sans MS" w:hAnsi="Comic Sans MS"/>
          <w:color w:val="000C30"/>
          <w:sz w:val="22"/>
          <w:szCs w:val="22"/>
        </w:rPr>
      </w:pPr>
      <w:r w:rsidRPr="00100CDE">
        <w:rPr>
          <w:rFonts w:ascii="Comic Sans MS" w:hAnsi="Comic Sans MS"/>
          <w:color w:val="000C30"/>
          <w:sz w:val="22"/>
          <w:szCs w:val="22"/>
        </w:rPr>
        <w:t>Team games and collaborative learning</w:t>
      </w:r>
      <w:r w:rsidR="00E37719" w:rsidRPr="00100CDE">
        <w:rPr>
          <w:rFonts w:ascii="Comic Sans MS" w:hAnsi="Comic Sans MS"/>
          <w:color w:val="000C30"/>
          <w:sz w:val="22"/>
          <w:szCs w:val="22"/>
        </w:rPr>
        <w:t xml:space="preserve"> complement</w:t>
      </w:r>
      <w:r w:rsidRPr="00100CDE">
        <w:rPr>
          <w:rFonts w:ascii="Comic Sans MS" w:hAnsi="Comic Sans MS"/>
          <w:color w:val="000C30"/>
          <w:sz w:val="22"/>
          <w:szCs w:val="22"/>
        </w:rPr>
        <w:t>s</w:t>
      </w:r>
      <w:r w:rsidR="00E37719" w:rsidRPr="00100CDE">
        <w:rPr>
          <w:rFonts w:ascii="Comic Sans MS" w:hAnsi="Comic Sans MS"/>
          <w:color w:val="000C30"/>
          <w:sz w:val="22"/>
          <w:szCs w:val="22"/>
        </w:rPr>
        <w:t xml:space="preserve"> our PSHE lessons by reflecting the themes of each Puzzle and offering children further opportunities to practise and live the learning in active, enjoyable ways. </w:t>
      </w:r>
      <w:r w:rsidRPr="00100CDE">
        <w:rPr>
          <w:rFonts w:ascii="Comic Sans MS" w:hAnsi="Comic Sans MS"/>
          <w:color w:val="000C30"/>
          <w:sz w:val="22"/>
          <w:szCs w:val="22"/>
        </w:rPr>
        <w:t>This</w:t>
      </w:r>
      <w:r w:rsidR="00E37719" w:rsidRPr="00100CDE">
        <w:rPr>
          <w:rFonts w:ascii="Comic Sans MS" w:hAnsi="Comic Sans MS"/>
          <w:color w:val="000C30"/>
          <w:sz w:val="22"/>
          <w:szCs w:val="22"/>
        </w:rPr>
        <w:t xml:space="preserve"> support</w:t>
      </w:r>
      <w:r w:rsidRPr="00100CDE">
        <w:rPr>
          <w:rFonts w:ascii="Comic Sans MS" w:hAnsi="Comic Sans MS"/>
          <w:color w:val="000C30"/>
          <w:sz w:val="22"/>
          <w:szCs w:val="22"/>
        </w:rPr>
        <w:t>s</w:t>
      </w:r>
      <w:r w:rsidR="00E37719" w:rsidRPr="00100CDE">
        <w:rPr>
          <w:rFonts w:ascii="Comic Sans MS" w:hAnsi="Comic Sans MS"/>
          <w:color w:val="000C30"/>
          <w:sz w:val="22"/>
          <w:szCs w:val="22"/>
        </w:rPr>
        <w:t xml:space="preserve"> children to apply PSHE concepts - such as cooperation, fair play, resilience, and problem-solving - in their everyday interactions, reinforcing the key messages from planned lessons.</w:t>
      </w:r>
    </w:p>
    <w:p w14:paraId="2FE01B0F" w14:textId="49D46F1D" w:rsidR="00E37719" w:rsidRPr="00ED3A95" w:rsidRDefault="00E37719" w:rsidP="00E37719">
      <w:pPr>
        <w:pStyle w:val="ListParagraph"/>
        <w:numPr>
          <w:ilvl w:val="0"/>
          <w:numId w:val="7"/>
        </w:numPr>
        <w:rPr>
          <w:rFonts w:ascii="Comic Sans MS" w:hAnsi="Comic Sans MS"/>
          <w:color w:val="000C30"/>
          <w:sz w:val="22"/>
          <w:szCs w:val="22"/>
        </w:rPr>
      </w:pPr>
      <w:r w:rsidRPr="00100CDE">
        <w:rPr>
          <w:rFonts w:ascii="Comic Sans MS" w:hAnsi="Comic Sans MS"/>
          <w:color w:val="000C30"/>
          <w:sz w:val="22"/>
          <w:szCs w:val="22"/>
        </w:rPr>
        <w:t>Emotional literacy taught in PSHE develops an extensive vocabulary for feelings and emotions which is reinforced throughout the school day</w:t>
      </w:r>
      <w:r w:rsidR="00A9775D" w:rsidRPr="00100CDE">
        <w:rPr>
          <w:rFonts w:ascii="Comic Sans MS" w:hAnsi="Comic Sans MS"/>
          <w:color w:val="000C30"/>
          <w:sz w:val="22"/>
          <w:szCs w:val="22"/>
        </w:rPr>
        <w:t xml:space="preserve"> using zones of regulation and adopting an E</w:t>
      </w:r>
      <w:r w:rsidR="00740F2C" w:rsidRPr="00100CDE">
        <w:rPr>
          <w:rFonts w:ascii="Comic Sans MS" w:hAnsi="Comic Sans MS"/>
          <w:color w:val="000C30"/>
          <w:sz w:val="22"/>
          <w:szCs w:val="22"/>
        </w:rPr>
        <w:t>arly language and communication (</w:t>
      </w:r>
      <w:proofErr w:type="spellStart"/>
      <w:r w:rsidR="00740F2C" w:rsidRPr="00100CDE">
        <w:rPr>
          <w:rFonts w:ascii="Comic Sans MS" w:hAnsi="Comic Sans MS"/>
          <w:color w:val="000C30"/>
          <w:sz w:val="22"/>
          <w:szCs w:val="22"/>
        </w:rPr>
        <w:t>ELCi</w:t>
      </w:r>
      <w:proofErr w:type="spellEnd"/>
      <w:r w:rsidR="00740F2C" w:rsidRPr="00100CDE">
        <w:rPr>
          <w:rFonts w:ascii="Comic Sans MS" w:hAnsi="Comic Sans MS"/>
          <w:color w:val="000C30"/>
          <w:sz w:val="22"/>
          <w:szCs w:val="22"/>
        </w:rPr>
        <w:t xml:space="preserve">) </w:t>
      </w:r>
      <w:r w:rsidR="00A9775D" w:rsidRPr="00100CDE">
        <w:rPr>
          <w:rFonts w:ascii="Comic Sans MS" w:hAnsi="Comic Sans MS"/>
          <w:color w:val="000C30"/>
          <w:sz w:val="22"/>
          <w:szCs w:val="22"/>
        </w:rPr>
        <w:t xml:space="preserve">approach </w:t>
      </w:r>
      <w:r w:rsidR="007765BB" w:rsidRPr="00100CDE">
        <w:rPr>
          <w:rFonts w:ascii="Comic Sans MS" w:hAnsi="Comic Sans MS"/>
          <w:color w:val="000C30"/>
          <w:sz w:val="22"/>
          <w:szCs w:val="22"/>
        </w:rPr>
        <w:t xml:space="preserve">and emotion coaching </w:t>
      </w:r>
      <w:r w:rsidR="00A9775D" w:rsidRPr="00100CDE">
        <w:rPr>
          <w:rFonts w:ascii="Comic Sans MS" w:hAnsi="Comic Sans MS"/>
          <w:color w:val="000C30"/>
          <w:sz w:val="22"/>
          <w:szCs w:val="22"/>
        </w:rPr>
        <w:t>to support recognising and naming emotions. S</w:t>
      </w:r>
      <w:r w:rsidRPr="00100CDE">
        <w:rPr>
          <w:rFonts w:ascii="Comic Sans MS" w:hAnsi="Comic Sans MS"/>
          <w:color w:val="000C30"/>
          <w:sz w:val="22"/>
          <w:szCs w:val="22"/>
        </w:rPr>
        <w:t>taff support children to name and express their feelings, to understand others' emotions, and to use this awareness to build positive relationships and resolve difficulties. Display materials, including feelings vocabulary and visual prompts</w:t>
      </w:r>
      <w:r w:rsidRPr="00ED3A95">
        <w:rPr>
          <w:rFonts w:ascii="Comic Sans MS" w:hAnsi="Comic Sans MS"/>
          <w:color w:val="000C30"/>
          <w:sz w:val="22"/>
          <w:szCs w:val="22"/>
        </w:rPr>
        <w:t>, support this learning across the school.</w:t>
      </w:r>
    </w:p>
    <w:p w14:paraId="437ACB84" w14:textId="77777777" w:rsidR="00E37719" w:rsidRPr="00ED3A95" w:rsidRDefault="00E37719" w:rsidP="00E37719">
      <w:pPr>
        <w:pStyle w:val="ListParagraph"/>
        <w:numPr>
          <w:ilvl w:val="0"/>
          <w:numId w:val="7"/>
        </w:numPr>
        <w:rPr>
          <w:rFonts w:ascii="Comic Sans MS" w:hAnsi="Comic Sans MS"/>
          <w:color w:val="000C30"/>
          <w:sz w:val="22"/>
          <w:szCs w:val="22"/>
        </w:rPr>
      </w:pPr>
      <w:r w:rsidRPr="00ED3A95">
        <w:rPr>
          <w:rFonts w:ascii="Comic Sans MS" w:hAnsi="Comic Sans MS"/>
          <w:color w:val="000C30"/>
          <w:sz w:val="22"/>
          <w:szCs w:val="22"/>
        </w:rPr>
        <w:t>Recognition and reward systems celebrate not just academic achievement but the personal and social qualities developed through PSHE - kindness, perseverance, respect, courage, and contribution to the school community.</w:t>
      </w:r>
    </w:p>
    <w:p w14:paraId="58DE6DB7" w14:textId="149B6367" w:rsidR="00E37719" w:rsidRPr="00ED3A95" w:rsidRDefault="00E37719" w:rsidP="00E37719">
      <w:pPr>
        <w:pStyle w:val="ListParagraph"/>
        <w:numPr>
          <w:ilvl w:val="0"/>
          <w:numId w:val="7"/>
        </w:numPr>
        <w:rPr>
          <w:rFonts w:ascii="Comic Sans MS" w:hAnsi="Comic Sans MS"/>
          <w:color w:val="000C30"/>
          <w:sz w:val="22"/>
          <w:szCs w:val="22"/>
        </w:rPr>
      </w:pPr>
      <w:r w:rsidRPr="00ED3A95">
        <w:rPr>
          <w:rFonts w:ascii="Comic Sans MS" w:hAnsi="Comic Sans MS"/>
          <w:color w:val="000C30"/>
          <w:sz w:val="22"/>
          <w:szCs w:val="22"/>
        </w:rPr>
        <w:t>Our learning environment reflects PSHE values, with working walls displaying current learning, vocabulary walls supporting emotional literacy, and visual prompts reinforcing feelings vocabulary</w:t>
      </w:r>
      <w:r w:rsidR="001C0B40">
        <w:rPr>
          <w:rFonts w:ascii="Comic Sans MS" w:hAnsi="Comic Sans MS"/>
          <w:color w:val="000C30"/>
          <w:sz w:val="22"/>
          <w:szCs w:val="22"/>
        </w:rPr>
        <w:t xml:space="preserve"> </w:t>
      </w:r>
      <w:r w:rsidRPr="00ED3A95">
        <w:rPr>
          <w:rFonts w:ascii="Comic Sans MS" w:hAnsi="Comic Sans MS"/>
          <w:color w:val="000C30"/>
          <w:sz w:val="22"/>
          <w:szCs w:val="22"/>
        </w:rPr>
        <w:t>and strategies for wellbeing.</w:t>
      </w:r>
    </w:p>
    <w:p w14:paraId="6823F712" w14:textId="77777777" w:rsidR="00E37719" w:rsidRPr="00ED3A95" w:rsidRDefault="00E37719" w:rsidP="00E37719">
      <w:pPr>
        <w:pStyle w:val="ListParagraph"/>
        <w:rPr>
          <w:rFonts w:ascii="Comic Sans MS" w:hAnsi="Comic Sans MS"/>
          <w:color w:val="000C30"/>
          <w:sz w:val="22"/>
          <w:szCs w:val="22"/>
        </w:rPr>
      </w:pPr>
    </w:p>
    <w:p w14:paraId="46CA5577" w14:textId="77777777" w:rsidR="00E37719" w:rsidRPr="00ED3A95" w:rsidRDefault="00E37719" w:rsidP="00E37719">
      <w:pPr>
        <w:spacing w:after="0" w:line="240" w:lineRule="auto"/>
        <w:rPr>
          <w:rFonts w:ascii="Comic Sans MS" w:hAnsi="Comic Sans MS"/>
          <w:b/>
          <w:bCs/>
          <w:color w:val="000C30"/>
        </w:rPr>
      </w:pPr>
      <w:r w:rsidRPr="00ED3A95">
        <w:rPr>
          <w:rFonts w:ascii="Comic Sans MS" w:hAnsi="Comic Sans MS"/>
          <w:b/>
          <w:bCs/>
          <w:color w:val="000C30"/>
        </w:rPr>
        <w:t>Learning Outdoors: Connecting PSHE to Our Environment</w:t>
      </w:r>
    </w:p>
    <w:p w14:paraId="5B3D8D98" w14:textId="77777777" w:rsidR="00E37719" w:rsidRPr="00ED3A95" w:rsidRDefault="00E37719" w:rsidP="00E37719">
      <w:pPr>
        <w:spacing w:after="0" w:line="240" w:lineRule="auto"/>
        <w:rPr>
          <w:rFonts w:ascii="Comic Sans MS" w:hAnsi="Comic Sans MS"/>
          <w:i/>
          <w:iCs/>
          <w:color w:val="000C30"/>
        </w:rPr>
      </w:pPr>
      <w:r w:rsidRPr="00ED3A95">
        <w:rPr>
          <w:rFonts w:ascii="Comic Sans MS" w:hAnsi="Comic Sans MS"/>
          <w:i/>
          <w:iCs/>
          <w:color w:val="000C30"/>
        </w:rPr>
        <w:t xml:space="preserve">“Schools should emphasise the relationships between physical health and mental wellbeing, and the benefits of physical activity and time spent outdoors.” </w:t>
      </w:r>
    </w:p>
    <w:p w14:paraId="636DF87A" w14:textId="77777777" w:rsidR="00E37719" w:rsidRPr="00ED3A95" w:rsidRDefault="00E37719" w:rsidP="00E37719">
      <w:pPr>
        <w:spacing w:after="0" w:line="240" w:lineRule="auto"/>
        <w:jc w:val="right"/>
        <w:rPr>
          <w:rFonts w:ascii="Comic Sans MS" w:hAnsi="Comic Sans MS"/>
          <w:i/>
          <w:iCs/>
          <w:color w:val="000C30"/>
        </w:rPr>
      </w:pPr>
      <w:r w:rsidRPr="00ED3A95">
        <w:rPr>
          <w:rFonts w:ascii="Comic Sans MS" w:hAnsi="Comic Sans MS"/>
          <w:i/>
          <w:iCs/>
          <w:color w:val="000C30"/>
        </w:rPr>
        <w:t xml:space="preserve">DfE RSHE Guidance 2025, para 40 </w:t>
      </w:r>
    </w:p>
    <w:p w14:paraId="0CE24E9E" w14:textId="77777777" w:rsidR="00E37719" w:rsidRPr="00ED3A95" w:rsidRDefault="00E37719" w:rsidP="00E37719">
      <w:pPr>
        <w:spacing w:after="0" w:line="240" w:lineRule="auto"/>
        <w:jc w:val="right"/>
        <w:rPr>
          <w:rFonts w:ascii="Comic Sans MS" w:hAnsi="Comic Sans MS"/>
          <w:i/>
          <w:iCs/>
        </w:rPr>
      </w:pPr>
    </w:p>
    <w:p w14:paraId="60EEC542" w14:textId="77777777"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 xml:space="preserve"> </w:t>
      </w:r>
    </w:p>
    <w:p w14:paraId="6D91F4E7" w14:textId="1D001FFD"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t>We recognise the significant benefits of outdoor learning for children's wellbeing, mental health, and sense of connection to the world around them. Statutory guidance emphasises the importance of time outdoors for happiness and wellbeing, and we actively incorporate outdoor experiences into our PSHE provision.</w:t>
      </w:r>
      <w:r w:rsidR="007765BB">
        <w:rPr>
          <w:rFonts w:ascii="Comic Sans MS" w:hAnsi="Comic Sans MS"/>
          <w:color w:val="000C30"/>
        </w:rPr>
        <w:t xml:space="preserve"> </w:t>
      </w:r>
      <w:r w:rsidR="001C0B40">
        <w:rPr>
          <w:rFonts w:ascii="Comic Sans MS" w:hAnsi="Comic Sans MS"/>
          <w:color w:val="000C30"/>
        </w:rPr>
        <w:t>Where possible, we take learning outdoors to enable children to:</w:t>
      </w:r>
    </w:p>
    <w:p w14:paraId="136D426C" w14:textId="77777777" w:rsidR="00E37719" w:rsidRPr="00ED3A95" w:rsidRDefault="00E37719" w:rsidP="00E37719">
      <w:pPr>
        <w:spacing w:after="0" w:line="240" w:lineRule="auto"/>
        <w:rPr>
          <w:rFonts w:ascii="Comic Sans MS" w:hAnsi="Comic Sans MS"/>
          <w:color w:val="000C30"/>
        </w:rPr>
      </w:pPr>
    </w:p>
    <w:p w14:paraId="6199F07D" w14:textId="77777777" w:rsidR="00E37719" w:rsidRPr="00ED3A95" w:rsidRDefault="00E37719" w:rsidP="00E37719">
      <w:pPr>
        <w:pStyle w:val="ListParagraph"/>
        <w:numPr>
          <w:ilvl w:val="0"/>
          <w:numId w:val="8"/>
        </w:numPr>
        <w:rPr>
          <w:rFonts w:ascii="Comic Sans MS" w:hAnsi="Comic Sans MS"/>
          <w:color w:val="000C30"/>
          <w:sz w:val="22"/>
          <w:szCs w:val="22"/>
        </w:rPr>
      </w:pPr>
      <w:r w:rsidRPr="00ED3A95">
        <w:rPr>
          <w:rFonts w:ascii="Comic Sans MS" w:hAnsi="Comic Sans MS"/>
          <w:color w:val="000C30"/>
          <w:sz w:val="22"/>
          <w:szCs w:val="22"/>
        </w:rPr>
        <w:t>Experience the wellbeing benefits of time in nature</w:t>
      </w:r>
    </w:p>
    <w:p w14:paraId="69ABE1A5" w14:textId="77777777" w:rsidR="00E37719" w:rsidRPr="00ED3A95" w:rsidRDefault="00E37719" w:rsidP="00E37719">
      <w:pPr>
        <w:pStyle w:val="ListParagraph"/>
        <w:numPr>
          <w:ilvl w:val="0"/>
          <w:numId w:val="8"/>
        </w:numPr>
        <w:rPr>
          <w:rFonts w:ascii="Comic Sans MS" w:hAnsi="Comic Sans MS"/>
          <w:color w:val="000C30"/>
          <w:sz w:val="22"/>
          <w:szCs w:val="22"/>
        </w:rPr>
      </w:pPr>
      <w:r w:rsidRPr="00ED3A95">
        <w:rPr>
          <w:rFonts w:ascii="Comic Sans MS" w:hAnsi="Comic Sans MS"/>
          <w:color w:val="000C30"/>
          <w:sz w:val="22"/>
          <w:szCs w:val="22"/>
        </w:rPr>
        <w:t>Develop a sense of connection to and responsibility for the environment</w:t>
      </w:r>
    </w:p>
    <w:p w14:paraId="01FC68E9" w14:textId="77777777" w:rsidR="00E37719" w:rsidRPr="00ED3A95" w:rsidRDefault="00E37719" w:rsidP="00E37719">
      <w:pPr>
        <w:pStyle w:val="ListParagraph"/>
        <w:numPr>
          <w:ilvl w:val="0"/>
          <w:numId w:val="8"/>
        </w:numPr>
        <w:rPr>
          <w:rFonts w:ascii="Comic Sans MS" w:hAnsi="Comic Sans MS"/>
          <w:color w:val="000C30"/>
          <w:sz w:val="22"/>
          <w:szCs w:val="22"/>
        </w:rPr>
      </w:pPr>
      <w:r w:rsidRPr="00ED3A95">
        <w:rPr>
          <w:rFonts w:ascii="Comic Sans MS" w:hAnsi="Comic Sans MS"/>
          <w:color w:val="000C30"/>
          <w:sz w:val="22"/>
          <w:szCs w:val="22"/>
        </w:rPr>
        <w:t>Apply PSHE learning in different contexts, strengthening understanding</w:t>
      </w:r>
    </w:p>
    <w:p w14:paraId="4B5170AF" w14:textId="77777777" w:rsidR="00E37719" w:rsidRPr="00ED3A95" w:rsidRDefault="00E37719" w:rsidP="00E37719">
      <w:pPr>
        <w:pStyle w:val="ListParagraph"/>
        <w:numPr>
          <w:ilvl w:val="0"/>
          <w:numId w:val="8"/>
        </w:numPr>
        <w:rPr>
          <w:rFonts w:ascii="Comic Sans MS" w:hAnsi="Comic Sans MS"/>
          <w:color w:val="000C30"/>
          <w:sz w:val="22"/>
          <w:szCs w:val="22"/>
        </w:rPr>
      </w:pPr>
      <w:r w:rsidRPr="00ED3A95">
        <w:rPr>
          <w:rFonts w:ascii="Comic Sans MS" w:hAnsi="Comic Sans MS"/>
          <w:color w:val="000C30"/>
          <w:sz w:val="22"/>
          <w:szCs w:val="22"/>
        </w:rPr>
        <w:t>Build confidence, independence and collaborative skills through outdoor challenges</w:t>
      </w:r>
    </w:p>
    <w:p w14:paraId="0E5CD2B4" w14:textId="77777777" w:rsidR="00E37719" w:rsidRPr="00ED3A95" w:rsidRDefault="00E37719" w:rsidP="00E37719">
      <w:pPr>
        <w:pStyle w:val="ListParagraph"/>
        <w:numPr>
          <w:ilvl w:val="0"/>
          <w:numId w:val="8"/>
        </w:numPr>
        <w:rPr>
          <w:rFonts w:ascii="Comic Sans MS" w:hAnsi="Comic Sans MS"/>
          <w:color w:val="000C30"/>
          <w:sz w:val="22"/>
          <w:szCs w:val="22"/>
        </w:rPr>
      </w:pPr>
      <w:r w:rsidRPr="00ED3A95">
        <w:rPr>
          <w:rFonts w:ascii="Comic Sans MS" w:hAnsi="Comic Sans MS"/>
          <w:color w:val="000C30"/>
          <w:sz w:val="22"/>
          <w:szCs w:val="22"/>
        </w:rPr>
        <w:t>Understand the relationship between environmental health and personal health</w:t>
      </w:r>
    </w:p>
    <w:p w14:paraId="1A0C07CE" w14:textId="77777777" w:rsidR="00E37719" w:rsidRPr="00ED3A95" w:rsidRDefault="00E37719" w:rsidP="00E37719">
      <w:pPr>
        <w:spacing w:after="0" w:line="240" w:lineRule="auto"/>
        <w:rPr>
          <w:rFonts w:ascii="Comic Sans MS" w:hAnsi="Comic Sans MS"/>
          <w:color w:val="000C30"/>
        </w:rPr>
      </w:pPr>
    </w:p>
    <w:p w14:paraId="292A4D7C" w14:textId="5EDC965B" w:rsidR="00E37719" w:rsidRPr="00ED3A95" w:rsidRDefault="00E37719" w:rsidP="00E37719">
      <w:pPr>
        <w:spacing w:after="0" w:line="240" w:lineRule="auto"/>
        <w:rPr>
          <w:rFonts w:ascii="Comic Sans MS" w:hAnsi="Comic Sans MS"/>
          <w:color w:val="000C30"/>
        </w:rPr>
      </w:pPr>
      <w:r w:rsidRPr="00ED3A95">
        <w:rPr>
          <w:rFonts w:ascii="Comic Sans MS" w:hAnsi="Comic Sans MS"/>
          <w:color w:val="000C30"/>
        </w:rPr>
        <w:lastRenderedPageBreak/>
        <w:t xml:space="preserve"> </w:t>
      </w:r>
      <w:r w:rsidR="007765BB">
        <w:rPr>
          <w:rFonts w:ascii="Comic Sans MS" w:hAnsi="Comic Sans MS"/>
          <w:color w:val="000C30"/>
        </w:rPr>
        <w:t>In addition to</w:t>
      </w:r>
      <w:r w:rsidR="001C0B40">
        <w:rPr>
          <w:rFonts w:ascii="Comic Sans MS" w:hAnsi="Comic Sans MS"/>
          <w:color w:val="000C30"/>
        </w:rPr>
        <w:t xml:space="preserve"> </w:t>
      </w:r>
      <w:r w:rsidRPr="00ED3A95">
        <w:rPr>
          <w:rFonts w:ascii="Comic Sans MS" w:hAnsi="Comic Sans MS"/>
          <w:color w:val="000C30"/>
        </w:rPr>
        <w:t>learning outside where appropriate, we encourage children to spend time outdoors during breaks and lunchtimes, recognising that unstructured outdoor play supports emotional regulation, creativity, and relationship-building.</w:t>
      </w:r>
    </w:p>
    <w:p w14:paraId="56EB5933" w14:textId="77777777" w:rsidR="00E37719" w:rsidRPr="00ED3A95" w:rsidRDefault="00E37719" w:rsidP="00E37719">
      <w:pPr>
        <w:spacing w:after="0" w:line="240" w:lineRule="auto"/>
        <w:rPr>
          <w:rFonts w:ascii="Comic Sans MS" w:hAnsi="Comic Sans MS"/>
          <w:color w:val="000C30"/>
        </w:rPr>
      </w:pPr>
    </w:p>
    <w:p w14:paraId="1DC9DA7D" w14:textId="14310C28" w:rsidR="00E37719" w:rsidRPr="00ED3A95" w:rsidRDefault="00E37719" w:rsidP="00E37719">
      <w:pPr>
        <w:spacing w:after="0" w:line="240" w:lineRule="auto"/>
        <w:rPr>
          <w:rFonts w:ascii="Comic Sans MS" w:hAnsi="Comic Sans MS"/>
          <w:b/>
          <w:bCs/>
          <w:color w:val="000C30"/>
          <w:sz w:val="24"/>
          <w:szCs w:val="24"/>
        </w:rPr>
      </w:pPr>
      <w:r w:rsidRPr="00ED3A95">
        <w:rPr>
          <w:rFonts w:ascii="Comic Sans MS" w:hAnsi="Comic Sans MS"/>
          <w:b/>
          <w:bCs/>
          <w:color w:val="000C30"/>
          <w:sz w:val="24"/>
          <w:szCs w:val="24"/>
        </w:rPr>
        <w:t>Relationships and Health Education: Statutory Content</w:t>
      </w:r>
    </w:p>
    <w:p w14:paraId="63CFA288" w14:textId="77777777" w:rsidR="00E37719" w:rsidRPr="00ED3A95" w:rsidRDefault="00E37719" w:rsidP="00E37719">
      <w:pPr>
        <w:spacing w:after="0" w:line="240" w:lineRule="auto"/>
        <w:rPr>
          <w:rFonts w:ascii="Comic Sans MS" w:hAnsi="Comic Sans MS"/>
          <w:b/>
          <w:bCs/>
          <w:color w:val="000C30"/>
        </w:rPr>
      </w:pPr>
    </w:p>
    <w:p w14:paraId="2F9B334B" w14:textId="77777777" w:rsidR="00E37719" w:rsidRPr="00ED3A95" w:rsidRDefault="00E37719" w:rsidP="002F4B89">
      <w:pPr>
        <w:spacing w:after="0" w:line="240" w:lineRule="auto"/>
        <w:rPr>
          <w:rFonts w:ascii="Comic Sans MS" w:hAnsi="Comic Sans MS"/>
          <w:b/>
          <w:bCs/>
          <w:color w:val="000C30"/>
        </w:rPr>
      </w:pPr>
      <w:r w:rsidRPr="00ED3A95">
        <w:rPr>
          <w:rFonts w:ascii="Comic Sans MS" w:hAnsi="Comic Sans MS"/>
          <w:b/>
          <w:bCs/>
          <w:color w:val="000C30"/>
        </w:rPr>
        <w:t>Relationships Education</w:t>
      </w:r>
    </w:p>
    <w:p w14:paraId="700B8FB2" w14:textId="77777777"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t>Relationships Education is compulsory for all primary-aged children and there is no right of withdrawal. It focuses on teaching children the fundamental building blocks of positive, respectful relationships with family, friends, peers and adults.</w:t>
      </w:r>
    </w:p>
    <w:p w14:paraId="06949C80" w14:textId="77777777" w:rsidR="002F4B89" w:rsidRPr="00ED3A95" w:rsidRDefault="002F4B89" w:rsidP="002F4B89">
      <w:pPr>
        <w:spacing w:after="0" w:line="240" w:lineRule="auto"/>
        <w:rPr>
          <w:rFonts w:ascii="Comic Sans MS" w:hAnsi="Comic Sans MS"/>
          <w:color w:val="000C30"/>
        </w:rPr>
      </w:pPr>
    </w:p>
    <w:p w14:paraId="0E447F4B" w14:textId="1697F350"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t>By the end of</w:t>
      </w:r>
      <w:r w:rsidR="001C0B40">
        <w:rPr>
          <w:rFonts w:ascii="Comic Sans MS" w:hAnsi="Comic Sans MS"/>
          <w:color w:val="000C30"/>
        </w:rPr>
        <w:t xml:space="preserve"> infant</w:t>
      </w:r>
      <w:r w:rsidRPr="00ED3A95">
        <w:rPr>
          <w:rFonts w:ascii="Comic Sans MS" w:hAnsi="Comic Sans MS"/>
          <w:color w:val="000C30"/>
        </w:rPr>
        <w:t xml:space="preserve"> school, our children will understand:</w:t>
      </w:r>
    </w:p>
    <w:p w14:paraId="74D41AD6" w14:textId="65BEC52A" w:rsidR="00E37719" w:rsidRPr="00ED3A95" w:rsidRDefault="00E37719" w:rsidP="002F4B89">
      <w:pPr>
        <w:pStyle w:val="ListParagraph"/>
        <w:numPr>
          <w:ilvl w:val="0"/>
          <w:numId w:val="9"/>
        </w:numPr>
        <w:rPr>
          <w:rFonts w:ascii="Comic Sans MS" w:hAnsi="Comic Sans MS"/>
          <w:color w:val="000C30"/>
          <w:sz w:val="22"/>
          <w:szCs w:val="22"/>
        </w:rPr>
      </w:pPr>
      <w:r w:rsidRPr="00ED3A95">
        <w:rPr>
          <w:rFonts w:ascii="Comic Sans MS" w:hAnsi="Comic Sans MS"/>
          <w:color w:val="000C30"/>
          <w:sz w:val="22"/>
          <w:szCs w:val="22"/>
        </w:rPr>
        <w:t xml:space="preserve">Families and people who care for me </w:t>
      </w:r>
      <w:r w:rsidR="001C0B40">
        <w:rPr>
          <w:rFonts w:ascii="Comic Sans MS" w:hAnsi="Comic Sans MS"/>
          <w:color w:val="000C30"/>
          <w:sz w:val="22"/>
          <w:szCs w:val="22"/>
        </w:rPr>
        <w:t xml:space="preserve">and </w:t>
      </w:r>
      <w:r w:rsidRPr="00ED3A95">
        <w:rPr>
          <w:rFonts w:ascii="Comic Sans MS" w:hAnsi="Comic Sans MS"/>
          <w:color w:val="000C30"/>
          <w:sz w:val="22"/>
          <w:szCs w:val="22"/>
        </w:rPr>
        <w:t>the characteristics of healthy family life</w:t>
      </w:r>
      <w:r w:rsidR="001C0B40">
        <w:rPr>
          <w:rFonts w:ascii="Comic Sans MS" w:hAnsi="Comic Sans MS"/>
          <w:color w:val="000C30"/>
          <w:sz w:val="22"/>
          <w:szCs w:val="22"/>
        </w:rPr>
        <w:t>.</w:t>
      </w:r>
    </w:p>
    <w:p w14:paraId="08168599" w14:textId="773F3DD2" w:rsidR="00E37719" w:rsidRPr="00ED3A95" w:rsidRDefault="00E37719" w:rsidP="002F4B89">
      <w:pPr>
        <w:pStyle w:val="ListParagraph"/>
        <w:numPr>
          <w:ilvl w:val="0"/>
          <w:numId w:val="9"/>
        </w:numPr>
        <w:rPr>
          <w:rFonts w:ascii="Comic Sans MS" w:hAnsi="Comic Sans MS"/>
          <w:color w:val="000C30"/>
          <w:sz w:val="22"/>
          <w:szCs w:val="22"/>
        </w:rPr>
      </w:pPr>
      <w:r w:rsidRPr="00ED3A95">
        <w:rPr>
          <w:rFonts w:ascii="Comic Sans MS" w:hAnsi="Comic Sans MS"/>
          <w:color w:val="000C30"/>
          <w:sz w:val="22"/>
          <w:szCs w:val="22"/>
        </w:rPr>
        <w:t>Caring friendships - How friendships contribute to happin</w:t>
      </w:r>
      <w:r w:rsidR="001C0B40">
        <w:rPr>
          <w:rFonts w:ascii="Comic Sans MS" w:hAnsi="Comic Sans MS"/>
          <w:color w:val="000C30"/>
          <w:sz w:val="22"/>
          <w:szCs w:val="22"/>
        </w:rPr>
        <w:t xml:space="preserve">ess and </w:t>
      </w:r>
      <w:r w:rsidRPr="00ED3A95">
        <w:rPr>
          <w:rFonts w:ascii="Comic Sans MS" w:hAnsi="Comic Sans MS"/>
          <w:color w:val="000C30"/>
          <w:sz w:val="22"/>
          <w:szCs w:val="22"/>
        </w:rPr>
        <w:t>how to recognise and navigate friendship difficulties</w:t>
      </w:r>
      <w:r w:rsidR="001C0B40">
        <w:rPr>
          <w:rFonts w:ascii="Comic Sans MS" w:hAnsi="Comic Sans MS"/>
          <w:color w:val="000C30"/>
          <w:sz w:val="22"/>
          <w:szCs w:val="22"/>
        </w:rPr>
        <w:t xml:space="preserve"> </w:t>
      </w:r>
      <w:r w:rsidRPr="00ED3A95">
        <w:rPr>
          <w:rFonts w:ascii="Comic Sans MS" w:hAnsi="Comic Sans MS"/>
          <w:color w:val="000C30"/>
          <w:sz w:val="22"/>
          <w:szCs w:val="22"/>
        </w:rPr>
        <w:t>to make and maintain positive friendships.</w:t>
      </w:r>
    </w:p>
    <w:p w14:paraId="630FE9D0" w14:textId="4F810FCE" w:rsidR="00E37719" w:rsidRPr="00ED3A95" w:rsidRDefault="00E37719" w:rsidP="002F4B89">
      <w:pPr>
        <w:pStyle w:val="ListParagraph"/>
        <w:numPr>
          <w:ilvl w:val="0"/>
          <w:numId w:val="9"/>
        </w:numPr>
        <w:rPr>
          <w:rFonts w:ascii="Comic Sans MS" w:hAnsi="Comic Sans MS"/>
          <w:color w:val="000C30"/>
          <w:sz w:val="22"/>
          <w:szCs w:val="22"/>
        </w:rPr>
      </w:pPr>
      <w:r w:rsidRPr="00ED3A95">
        <w:rPr>
          <w:rFonts w:ascii="Comic Sans MS" w:hAnsi="Comic Sans MS"/>
          <w:color w:val="000C30"/>
          <w:sz w:val="22"/>
          <w:szCs w:val="22"/>
        </w:rPr>
        <w:t>Respectful, kind relationships - The importance of paying attention to others' needs</w:t>
      </w:r>
      <w:r w:rsidR="001C0B40">
        <w:rPr>
          <w:rFonts w:ascii="Comic Sans MS" w:hAnsi="Comic Sans MS"/>
          <w:color w:val="000C30"/>
          <w:sz w:val="22"/>
          <w:szCs w:val="22"/>
        </w:rPr>
        <w:t xml:space="preserve"> and </w:t>
      </w:r>
      <w:r w:rsidRPr="00ED3A95">
        <w:rPr>
          <w:rFonts w:ascii="Comic Sans MS" w:hAnsi="Comic Sans MS"/>
          <w:color w:val="000C30"/>
          <w:sz w:val="22"/>
          <w:szCs w:val="22"/>
        </w:rPr>
        <w:t>setting and respecting boundaries</w:t>
      </w:r>
      <w:r w:rsidR="001C0B40">
        <w:rPr>
          <w:rFonts w:ascii="Comic Sans MS" w:hAnsi="Comic Sans MS"/>
          <w:color w:val="000C30"/>
          <w:sz w:val="22"/>
          <w:szCs w:val="22"/>
        </w:rPr>
        <w:t xml:space="preserve">. </w:t>
      </w:r>
      <w:r w:rsidRPr="00ED3A95">
        <w:rPr>
          <w:rFonts w:ascii="Comic Sans MS" w:hAnsi="Comic Sans MS"/>
          <w:color w:val="000C30"/>
          <w:sz w:val="22"/>
          <w:szCs w:val="22"/>
        </w:rPr>
        <w:t xml:space="preserve"> </w:t>
      </w:r>
      <w:r w:rsidR="00B512D2">
        <w:rPr>
          <w:rFonts w:ascii="Comic Sans MS" w:hAnsi="Comic Sans MS"/>
          <w:color w:val="000C30"/>
          <w:sz w:val="22"/>
          <w:szCs w:val="22"/>
        </w:rPr>
        <w:t>C</w:t>
      </w:r>
      <w:r w:rsidRPr="00ED3A95">
        <w:rPr>
          <w:rFonts w:ascii="Comic Sans MS" w:hAnsi="Comic Sans MS"/>
          <w:color w:val="000C30"/>
          <w:sz w:val="22"/>
          <w:szCs w:val="22"/>
        </w:rPr>
        <w:t>ommunicating effectively and managing conflict with kindness</w:t>
      </w:r>
      <w:r w:rsidR="00B512D2">
        <w:rPr>
          <w:rFonts w:ascii="Comic Sans MS" w:hAnsi="Comic Sans MS"/>
          <w:color w:val="000C30"/>
          <w:sz w:val="22"/>
          <w:szCs w:val="22"/>
        </w:rPr>
        <w:t xml:space="preserve"> and respect.</w:t>
      </w:r>
      <w:r w:rsidRPr="00ED3A95">
        <w:rPr>
          <w:rFonts w:ascii="Comic Sans MS" w:hAnsi="Comic Sans MS"/>
          <w:color w:val="000C30"/>
          <w:sz w:val="22"/>
          <w:szCs w:val="22"/>
        </w:rPr>
        <w:t xml:space="preserve"> </w:t>
      </w:r>
    </w:p>
    <w:p w14:paraId="7489C958" w14:textId="77777777" w:rsidR="00E37719" w:rsidRPr="00ED3A95" w:rsidRDefault="00E37719" w:rsidP="002F4B89">
      <w:pPr>
        <w:pStyle w:val="ListParagraph"/>
        <w:numPr>
          <w:ilvl w:val="0"/>
          <w:numId w:val="9"/>
        </w:numPr>
        <w:rPr>
          <w:rFonts w:ascii="Comic Sans MS" w:hAnsi="Comic Sans MS"/>
          <w:color w:val="000C30"/>
          <w:sz w:val="22"/>
          <w:szCs w:val="22"/>
        </w:rPr>
      </w:pPr>
      <w:r w:rsidRPr="00ED3A95">
        <w:rPr>
          <w:rFonts w:ascii="Comic Sans MS" w:hAnsi="Comic Sans MS"/>
          <w:color w:val="000C30"/>
          <w:sz w:val="22"/>
          <w:szCs w:val="22"/>
        </w:rPr>
        <w:t>Online safety and awareness - How to behave respectfully online; critically evaluating online relationships and information; understanding privacy and personal information; recognising and reporting online risks; age restrictions for social media; understanding that content online can be inappropriate or upsetting.</w:t>
      </w:r>
    </w:p>
    <w:p w14:paraId="64FE2DAD" w14:textId="7B2294AB" w:rsidR="00E37719" w:rsidRPr="00ED3A95" w:rsidRDefault="00E37719" w:rsidP="002F4B89">
      <w:pPr>
        <w:pStyle w:val="ListParagraph"/>
        <w:numPr>
          <w:ilvl w:val="0"/>
          <w:numId w:val="9"/>
        </w:numPr>
        <w:rPr>
          <w:rFonts w:ascii="Comic Sans MS" w:hAnsi="Comic Sans MS"/>
          <w:color w:val="000C30"/>
          <w:sz w:val="22"/>
          <w:szCs w:val="22"/>
        </w:rPr>
      </w:pPr>
      <w:r w:rsidRPr="00ED3A95">
        <w:rPr>
          <w:rFonts w:ascii="Comic Sans MS" w:hAnsi="Comic Sans MS"/>
          <w:color w:val="000C30"/>
          <w:sz w:val="22"/>
          <w:szCs w:val="22"/>
        </w:rPr>
        <w:t>Being safe - Understanding appropriate and inappropriate boundaries; concepts of privacy and consent; that each person's body belongs to them; how to recognise when relationships are unsafe</w:t>
      </w:r>
      <w:r w:rsidR="007765BB">
        <w:rPr>
          <w:rFonts w:ascii="Comic Sans MS" w:hAnsi="Comic Sans MS"/>
          <w:color w:val="000C30"/>
          <w:sz w:val="22"/>
          <w:szCs w:val="22"/>
        </w:rPr>
        <w:t>.</w:t>
      </w:r>
    </w:p>
    <w:p w14:paraId="062B37AB" w14:textId="77777777" w:rsidR="00E37719" w:rsidRPr="00ED3A95" w:rsidRDefault="00E37719" w:rsidP="002F4B89">
      <w:pPr>
        <w:pStyle w:val="ListParagraph"/>
        <w:rPr>
          <w:rFonts w:ascii="Comic Sans MS" w:hAnsi="Comic Sans MS"/>
          <w:color w:val="000C30"/>
        </w:rPr>
      </w:pPr>
    </w:p>
    <w:p w14:paraId="43034B3A" w14:textId="77777777" w:rsidR="00E37719" w:rsidRPr="00ED3A95" w:rsidRDefault="00E37719" w:rsidP="002F4B89">
      <w:pPr>
        <w:spacing w:after="0" w:line="240" w:lineRule="auto"/>
        <w:rPr>
          <w:rFonts w:ascii="Comic Sans MS" w:hAnsi="Comic Sans MS"/>
          <w:b/>
          <w:bCs/>
          <w:color w:val="000C30"/>
        </w:rPr>
      </w:pPr>
      <w:r w:rsidRPr="00ED3A95">
        <w:rPr>
          <w:rFonts w:ascii="Comic Sans MS" w:hAnsi="Comic Sans MS"/>
          <w:b/>
          <w:bCs/>
          <w:color w:val="000C30"/>
        </w:rPr>
        <w:t>Health Education</w:t>
      </w:r>
    </w:p>
    <w:p w14:paraId="7069BB12" w14:textId="77777777"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t>Health Education is compulsory for all primary-aged children and there is no right of withdrawal. It focuses on supporting children to make informed decisions about their health and wellbeing.</w:t>
      </w:r>
    </w:p>
    <w:p w14:paraId="233A9AED" w14:textId="77777777" w:rsidR="00E37719" w:rsidRPr="00ED3A95" w:rsidRDefault="00E37719" w:rsidP="002F4B89">
      <w:pPr>
        <w:spacing w:after="0" w:line="240" w:lineRule="auto"/>
        <w:rPr>
          <w:rFonts w:ascii="Comic Sans MS" w:hAnsi="Comic Sans MS"/>
          <w:color w:val="000C30"/>
        </w:rPr>
      </w:pPr>
    </w:p>
    <w:p w14:paraId="1A563377" w14:textId="77777777"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t>By the end of primary school, our children will understand:</w:t>
      </w:r>
    </w:p>
    <w:p w14:paraId="78012D00" w14:textId="41C8F7AB" w:rsidR="00E37719" w:rsidRPr="00ED3A95" w:rsidRDefault="00E37719" w:rsidP="002F4B89">
      <w:pPr>
        <w:pStyle w:val="ListParagraph"/>
        <w:numPr>
          <w:ilvl w:val="0"/>
          <w:numId w:val="10"/>
        </w:numPr>
        <w:rPr>
          <w:rFonts w:ascii="Comic Sans MS" w:hAnsi="Comic Sans MS"/>
          <w:color w:val="000C30"/>
          <w:sz w:val="22"/>
          <w:szCs w:val="22"/>
        </w:rPr>
      </w:pPr>
      <w:r w:rsidRPr="00ED3A95">
        <w:rPr>
          <w:rFonts w:ascii="Comic Sans MS" w:hAnsi="Comic Sans MS"/>
          <w:color w:val="000C30"/>
          <w:sz w:val="22"/>
          <w:szCs w:val="22"/>
        </w:rPr>
        <w:t>Mental wellbeing - The normal range of emotions; how to recognise, talk about and manage feelings; simple self-care techniques</w:t>
      </w:r>
      <w:r w:rsidR="00B25B56">
        <w:rPr>
          <w:rFonts w:ascii="Comic Sans MS" w:hAnsi="Comic Sans MS"/>
          <w:color w:val="000C30"/>
          <w:sz w:val="22"/>
          <w:szCs w:val="22"/>
        </w:rPr>
        <w:t>.</w:t>
      </w:r>
    </w:p>
    <w:p w14:paraId="602851DC" w14:textId="1EE6C9F0" w:rsidR="00E37719" w:rsidRPr="00ED3A95" w:rsidRDefault="00E37719" w:rsidP="002F4B89">
      <w:pPr>
        <w:pStyle w:val="ListParagraph"/>
        <w:numPr>
          <w:ilvl w:val="0"/>
          <w:numId w:val="10"/>
        </w:numPr>
        <w:rPr>
          <w:rFonts w:ascii="Comic Sans MS" w:hAnsi="Comic Sans MS"/>
          <w:color w:val="000C30"/>
          <w:sz w:val="22"/>
          <w:szCs w:val="22"/>
        </w:rPr>
      </w:pPr>
      <w:r w:rsidRPr="00ED3A95">
        <w:rPr>
          <w:rFonts w:ascii="Comic Sans MS" w:hAnsi="Comic Sans MS"/>
          <w:color w:val="000C30"/>
          <w:sz w:val="22"/>
          <w:szCs w:val="22"/>
        </w:rPr>
        <w:t>Internet safety and harms - The benefits and risks of internet use; rationing screen time</w:t>
      </w:r>
      <w:r w:rsidR="00B25B56">
        <w:rPr>
          <w:rFonts w:ascii="Comic Sans MS" w:hAnsi="Comic Sans MS"/>
          <w:color w:val="000C30"/>
          <w:sz w:val="22"/>
          <w:szCs w:val="22"/>
        </w:rPr>
        <w:t xml:space="preserve">, </w:t>
      </w:r>
      <w:r w:rsidRPr="00ED3A95">
        <w:rPr>
          <w:rFonts w:ascii="Comic Sans MS" w:hAnsi="Comic Sans MS"/>
          <w:color w:val="000C30"/>
          <w:sz w:val="22"/>
          <w:szCs w:val="22"/>
        </w:rPr>
        <w:t>age restrictions on games and apps</w:t>
      </w:r>
      <w:r w:rsidR="00B25B56">
        <w:rPr>
          <w:rFonts w:ascii="Comic Sans MS" w:hAnsi="Comic Sans MS"/>
          <w:color w:val="000C30"/>
          <w:sz w:val="22"/>
          <w:szCs w:val="22"/>
        </w:rPr>
        <w:t xml:space="preserve"> and </w:t>
      </w:r>
      <w:r w:rsidRPr="00ED3A95">
        <w:rPr>
          <w:rFonts w:ascii="Comic Sans MS" w:hAnsi="Comic Sans MS"/>
          <w:color w:val="000C30"/>
          <w:sz w:val="22"/>
          <w:szCs w:val="22"/>
        </w:rPr>
        <w:t>wh</w:t>
      </w:r>
      <w:r w:rsidR="00B25B56">
        <w:rPr>
          <w:rFonts w:ascii="Comic Sans MS" w:hAnsi="Comic Sans MS"/>
          <w:color w:val="000C30"/>
          <w:sz w:val="22"/>
          <w:szCs w:val="22"/>
        </w:rPr>
        <w:t>at to do if we experience something that makes us feel uncomfortable or unsafe.</w:t>
      </w:r>
    </w:p>
    <w:p w14:paraId="05D93E51" w14:textId="7DFEE753" w:rsidR="00E37719" w:rsidRPr="00ED3A95" w:rsidRDefault="00E37719" w:rsidP="002F4B89">
      <w:pPr>
        <w:pStyle w:val="ListParagraph"/>
        <w:numPr>
          <w:ilvl w:val="0"/>
          <w:numId w:val="10"/>
        </w:numPr>
        <w:rPr>
          <w:rFonts w:ascii="Comic Sans MS" w:hAnsi="Comic Sans MS"/>
          <w:color w:val="000C30"/>
          <w:sz w:val="22"/>
          <w:szCs w:val="22"/>
        </w:rPr>
      </w:pPr>
      <w:r w:rsidRPr="00ED3A95">
        <w:rPr>
          <w:rFonts w:ascii="Comic Sans MS" w:hAnsi="Comic Sans MS"/>
          <w:color w:val="000C30"/>
          <w:sz w:val="22"/>
          <w:szCs w:val="22"/>
        </w:rPr>
        <w:t>Physical health and fitness - Benefits of an active lifestyle; building regular physical activity into routine</w:t>
      </w:r>
      <w:r w:rsidR="00B25B56">
        <w:rPr>
          <w:rFonts w:ascii="Comic Sans MS" w:hAnsi="Comic Sans MS"/>
          <w:color w:val="000C30"/>
          <w:sz w:val="22"/>
          <w:szCs w:val="22"/>
        </w:rPr>
        <w:t>s.</w:t>
      </w:r>
    </w:p>
    <w:p w14:paraId="174AB83E" w14:textId="56A9BC5D" w:rsidR="00766087" w:rsidRPr="007765BB" w:rsidRDefault="00E37719" w:rsidP="00766087">
      <w:pPr>
        <w:pStyle w:val="ListParagraph"/>
        <w:numPr>
          <w:ilvl w:val="0"/>
          <w:numId w:val="10"/>
        </w:numPr>
        <w:rPr>
          <w:rFonts w:ascii="Comic Sans MS" w:hAnsi="Comic Sans MS"/>
          <w:color w:val="000C30"/>
          <w:sz w:val="22"/>
          <w:szCs w:val="22"/>
        </w:rPr>
      </w:pPr>
      <w:r w:rsidRPr="00ED3A95">
        <w:rPr>
          <w:rFonts w:ascii="Comic Sans MS" w:hAnsi="Comic Sans MS"/>
          <w:color w:val="000C30"/>
          <w:sz w:val="22"/>
          <w:szCs w:val="22"/>
        </w:rPr>
        <w:t>Healthy eating - What constitutes a healthy diet; principles of healthy meal planning; risks of unhealthy eating including impacts on</w:t>
      </w:r>
      <w:r w:rsidR="00B25B56">
        <w:rPr>
          <w:rFonts w:ascii="Comic Sans MS" w:hAnsi="Comic Sans MS"/>
          <w:color w:val="000C30"/>
          <w:sz w:val="22"/>
          <w:szCs w:val="22"/>
        </w:rPr>
        <w:t xml:space="preserve"> teeth and our bodies</w:t>
      </w:r>
      <w:r w:rsidRPr="00ED3A95">
        <w:rPr>
          <w:rFonts w:ascii="Comic Sans MS" w:hAnsi="Comic Sans MS"/>
          <w:color w:val="000C30"/>
          <w:sz w:val="22"/>
          <w:szCs w:val="22"/>
        </w:rPr>
        <w:t>.</w:t>
      </w:r>
    </w:p>
    <w:p w14:paraId="7762EC44" w14:textId="3EBA974A" w:rsidR="00E37719" w:rsidRPr="00766087" w:rsidRDefault="00E37719" w:rsidP="00766087">
      <w:pPr>
        <w:pStyle w:val="ListParagraph"/>
        <w:numPr>
          <w:ilvl w:val="0"/>
          <w:numId w:val="10"/>
        </w:numPr>
        <w:rPr>
          <w:rFonts w:ascii="Comic Sans MS" w:hAnsi="Comic Sans MS"/>
          <w:color w:val="000C30"/>
        </w:rPr>
      </w:pPr>
      <w:r w:rsidRPr="007765BB">
        <w:rPr>
          <w:rFonts w:ascii="Comic Sans MS" w:hAnsi="Comic Sans MS"/>
          <w:color w:val="000C30"/>
          <w:sz w:val="22"/>
          <w:szCs w:val="22"/>
        </w:rPr>
        <w:t xml:space="preserve">Health protection and prevention </w:t>
      </w:r>
      <w:r w:rsidRPr="00766087">
        <w:rPr>
          <w:rFonts w:ascii="Comic Sans MS" w:hAnsi="Comic Sans MS"/>
          <w:color w:val="000C30"/>
        </w:rPr>
        <w:t xml:space="preserve">- </w:t>
      </w:r>
      <w:r w:rsidRPr="007765BB">
        <w:rPr>
          <w:rFonts w:ascii="Comic Sans MS" w:hAnsi="Comic Sans MS"/>
          <w:color w:val="000C30"/>
          <w:sz w:val="22"/>
          <w:szCs w:val="22"/>
        </w:rPr>
        <w:t>sun safety; importance of good quality sleep; dental health and oral hygiene; personal hygiene and germ spread</w:t>
      </w:r>
      <w:r w:rsidR="00B25B56" w:rsidRPr="007765BB">
        <w:rPr>
          <w:rFonts w:ascii="Comic Sans MS" w:hAnsi="Comic Sans MS"/>
          <w:color w:val="000C30"/>
          <w:sz w:val="22"/>
          <w:szCs w:val="22"/>
        </w:rPr>
        <w:t>, the role of medicines.</w:t>
      </w:r>
    </w:p>
    <w:p w14:paraId="290ED48E" w14:textId="2B78585C" w:rsidR="00E37719" w:rsidRPr="00ED3A95" w:rsidRDefault="00E37719" w:rsidP="002F4B89">
      <w:pPr>
        <w:pStyle w:val="ListParagraph"/>
        <w:numPr>
          <w:ilvl w:val="0"/>
          <w:numId w:val="10"/>
        </w:numPr>
        <w:rPr>
          <w:rFonts w:ascii="Comic Sans MS" w:hAnsi="Comic Sans MS"/>
          <w:color w:val="000C30"/>
          <w:sz w:val="22"/>
          <w:szCs w:val="22"/>
        </w:rPr>
      </w:pPr>
      <w:r w:rsidRPr="00ED3A95">
        <w:rPr>
          <w:rFonts w:ascii="Comic Sans MS" w:hAnsi="Comic Sans MS"/>
          <w:color w:val="000C30"/>
          <w:sz w:val="22"/>
          <w:szCs w:val="22"/>
        </w:rPr>
        <w:t>Personal safety - Recognising hazards and reducing risks</w:t>
      </w:r>
      <w:r w:rsidR="007765BB">
        <w:rPr>
          <w:rFonts w:ascii="Comic Sans MS" w:hAnsi="Comic Sans MS"/>
          <w:color w:val="000C30"/>
          <w:sz w:val="22"/>
          <w:szCs w:val="22"/>
        </w:rPr>
        <w:t xml:space="preserve"> e.g. </w:t>
      </w:r>
      <w:r w:rsidRPr="00ED3A95">
        <w:rPr>
          <w:rFonts w:ascii="Comic Sans MS" w:hAnsi="Comic Sans MS"/>
          <w:color w:val="000C30"/>
          <w:sz w:val="22"/>
          <w:szCs w:val="22"/>
        </w:rPr>
        <w:t>road</w:t>
      </w:r>
      <w:r w:rsidR="007765BB">
        <w:rPr>
          <w:rFonts w:ascii="Comic Sans MS" w:hAnsi="Comic Sans MS"/>
          <w:color w:val="000C30"/>
          <w:sz w:val="22"/>
          <w:szCs w:val="22"/>
        </w:rPr>
        <w:t xml:space="preserve"> safety</w:t>
      </w:r>
    </w:p>
    <w:p w14:paraId="612D284E" w14:textId="061D4E64" w:rsidR="00E37719" w:rsidRPr="00ED3A95" w:rsidRDefault="00E37719" w:rsidP="00B25B56">
      <w:pPr>
        <w:pStyle w:val="ListParagraph"/>
        <w:numPr>
          <w:ilvl w:val="0"/>
          <w:numId w:val="10"/>
        </w:numPr>
        <w:rPr>
          <w:rFonts w:ascii="Comic Sans MS" w:hAnsi="Comic Sans MS"/>
          <w:color w:val="000C30"/>
          <w:sz w:val="22"/>
          <w:szCs w:val="22"/>
        </w:rPr>
      </w:pPr>
      <w:r w:rsidRPr="00ED3A95">
        <w:rPr>
          <w:rFonts w:ascii="Comic Sans MS" w:hAnsi="Comic Sans MS"/>
          <w:color w:val="000C30"/>
          <w:sz w:val="22"/>
          <w:szCs w:val="22"/>
        </w:rPr>
        <w:t xml:space="preserve">Developing bodies </w:t>
      </w:r>
      <w:r w:rsidR="00B25B56">
        <w:rPr>
          <w:rFonts w:ascii="Comic Sans MS" w:hAnsi="Comic Sans MS"/>
          <w:color w:val="000C30"/>
          <w:sz w:val="22"/>
          <w:szCs w:val="22"/>
        </w:rPr>
        <w:t>–</w:t>
      </w:r>
      <w:r w:rsidRPr="00ED3A95">
        <w:rPr>
          <w:rFonts w:ascii="Comic Sans MS" w:hAnsi="Comic Sans MS"/>
          <w:color w:val="000C30"/>
          <w:sz w:val="22"/>
          <w:szCs w:val="22"/>
        </w:rPr>
        <w:t xml:space="preserve"> Understanding</w:t>
      </w:r>
      <w:r w:rsidR="00B25B56">
        <w:rPr>
          <w:rFonts w:ascii="Comic Sans MS" w:hAnsi="Comic Sans MS"/>
          <w:color w:val="000C30"/>
          <w:sz w:val="22"/>
          <w:szCs w:val="22"/>
        </w:rPr>
        <w:t xml:space="preserve"> our bodies </w:t>
      </w:r>
      <w:r w:rsidR="004E064B">
        <w:rPr>
          <w:rFonts w:ascii="Comic Sans MS" w:hAnsi="Comic Sans MS"/>
          <w:color w:val="000C30"/>
          <w:sz w:val="22"/>
          <w:szCs w:val="22"/>
        </w:rPr>
        <w:t xml:space="preserve">using </w:t>
      </w:r>
      <w:r w:rsidRPr="00ED3A95">
        <w:rPr>
          <w:rFonts w:ascii="Comic Sans MS" w:hAnsi="Comic Sans MS"/>
          <w:color w:val="000C30"/>
          <w:sz w:val="22"/>
          <w:szCs w:val="22"/>
        </w:rPr>
        <w:t xml:space="preserve">correct names for body parts; </w:t>
      </w:r>
      <w:r w:rsidR="004E064B">
        <w:rPr>
          <w:rFonts w:ascii="Comic Sans MS" w:hAnsi="Comic Sans MS"/>
          <w:color w:val="000C30"/>
          <w:sz w:val="22"/>
          <w:szCs w:val="22"/>
        </w:rPr>
        <w:t>understanding that we grow and that huma</w:t>
      </w:r>
      <w:r w:rsidR="00766087">
        <w:rPr>
          <w:rFonts w:ascii="Comic Sans MS" w:hAnsi="Comic Sans MS"/>
          <w:color w:val="000C30"/>
          <w:sz w:val="22"/>
          <w:szCs w:val="22"/>
        </w:rPr>
        <w:t>n</w:t>
      </w:r>
      <w:r w:rsidR="004E064B">
        <w:rPr>
          <w:rFonts w:ascii="Comic Sans MS" w:hAnsi="Comic Sans MS"/>
          <w:color w:val="000C30"/>
          <w:sz w:val="22"/>
          <w:szCs w:val="22"/>
        </w:rPr>
        <w:t>s go through several stages e.g. baby, toddler, child, adolescent, adult and elderly.</w:t>
      </w:r>
    </w:p>
    <w:p w14:paraId="548E825A" w14:textId="77777777" w:rsidR="00E37719" w:rsidRPr="00ED3A95" w:rsidRDefault="00E37719" w:rsidP="002F4B89">
      <w:pPr>
        <w:spacing w:after="0" w:line="240" w:lineRule="auto"/>
        <w:rPr>
          <w:rFonts w:ascii="Comic Sans MS" w:hAnsi="Comic Sans MS"/>
        </w:rPr>
      </w:pPr>
    </w:p>
    <w:p w14:paraId="7A2B94A7" w14:textId="77777777" w:rsidR="00E37719" w:rsidRPr="00ED3A95" w:rsidRDefault="00E37719" w:rsidP="002F4B89">
      <w:pPr>
        <w:spacing w:after="0" w:line="240" w:lineRule="auto"/>
        <w:rPr>
          <w:rFonts w:ascii="Comic Sans MS" w:hAnsi="Comic Sans MS"/>
          <w:b/>
          <w:bCs/>
          <w:color w:val="000C30"/>
        </w:rPr>
      </w:pPr>
      <w:r w:rsidRPr="00ED3A95">
        <w:rPr>
          <w:rFonts w:ascii="Comic Sans MS" w:hAnsi="Comic Sans MS"/>
          <w:b/>
          <w:bCs/>
          <w:color w:val="000C30"/>
        </w:rPr>
        <w:t>Challenging Stereotypes and Promoting Respect</w:t>
      </w:r>
    </w:p>
    <w:p w14:paraId="04453161" w14:textId="2CCB73FD"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lastRenderedPageBreak/>
        <w:t xml:space="preserve">Throughout our PSHE curriculum, we actively work to break down harmful stereotypes, that can limit children's aspirations, reinforce inequalities, or contribute to disrespectful </w:t>
      </w:r>
      <w:r w:rsidR="00766087">
        <w:rPr>
          <w:rFonts w:ascii="Comic Sans MS" w:hAnsi="Comic Sans MS"/>
          <w:color w:val="000C30"/>
        </w:rPr>
        <w:t xml:space="preserve">and discriminatory </w:t>
      </w:r>
      <w:r w:rsidRPr="00ED3A95">
        <w:rPr>
          <w:rFonts w:ascii="Comic Sans MS" w:hAnsi="Comic Sans MS"/>
          <w:color w:val="000C30"/>
        </w:rPr>
        <w:t>behaviour. For example, children learn t</w:t>
      </w:r>
      <w:r w:rsidR="00766087">
        <w:rPr>
          <w:rFonts w:ascii="Comic Sans MS" w:hAnsi="Comic Sans MS"/>
          <w:color w:val="000C30"/>
        </w:rPr>
        <w:t xml:space="preserve">o </w:t>
      </w:r>
      <w:r w:rsidRPr="00ED3A95">
        <w:rPr>
          <w:rFonts w:ascii="Comic Sans MS" w:hAnsi="Comic Sans MS"/>
          <w:color w:val="000C30"/>
        </w:rPr>
        <w:t>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14:paraId="7B7E79C8" w14:textId="2F83C917"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t>Age-appropriately, we address how stereotypes and prejudiced attitudes</w:t>
      </w:r>
      <w:r w:rsidR="00766087">
        <w:rPr>
          <w:rFonts w:ascii="Comic Sans MS" w:hAnsi="Comic Sans MS"/>
          <w:color w:val="000C30"/>
        </w:rPr>
        <w:t xml:space="preserve"> </w:t>
      </w:r>
      <w:r w:rsidRPr="00ED3A95">
        <w:rPr>
          <w:rFonts w:ascii="Comic Sans MS" w:hAnsi="Comic Sans MS"/>
          <w:color w:val="000C30"/>
        </w:rPr>
        <w:t>can lead to unkind behaviour, bullying, and a lack of respect in relationships. We make clear that everyone has responsibility for treating others with kindness and respect, and that harmful attitudes or language are never acceptable.</w:t>
      </w:r>
    </w:p>
    <w:p w14:paraId="760570A2" w14:textId="77777777"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t>This approach supports both safeguarding and the development of healthy, equal relationships, helping all children to feel valued and to respect others.</w:t>
      </w:r>
    </w:p>
    <w:p w14:paraId="49BEEE49" w14:textId="77777777" w:rsidR="00E37719" w:rsidRPr="00ED3A95" w:rsidRDefault="00E37719" w:rsidP="002F4B89">
      <w:pPr>
        <w:spacing w:after="0" w:line="240" w:lineRule="auto"/>
        <w:rPr>
          <w:rFonts w:ascii="Comic Sans MS" w:hAnsi="Comic Sans MS"/>
        </w:rPr>
      </w:pPr>
    </w:p>
    <w:p w14:paraId="3CC8550A" w14:textId="2F80C347" w:rsidR="00E37719" w:rsidRPr="00ED3A95" w:rsidRDefault="00E37719" w:rsidP="002F4B89">
      <w:pPr>
        <w:spacing w:after="0" w:line="240" w:lineRule="auto"/>
        <w:rPr>
          <w:rFonts w:ascii="Comic Sans MS" w:hAnsi="Comic Sans MS"/>
          <w:b/>
          <w:bCs/>
          <w:sz w:val="24"/>
          <w:szCs w:val="24"/>
        </w:rPr>
      </w:pPr>
      <w:r w:rsidRPr="00ED3A95">
        <w:rPr>
          <w:rFonts w:ascii="Comic Sans MS" w:hAnsi="Comic Sans MS"/>
          <w:b/>
          <w:bCs/>
          <w:color w:val="000C30"/>
          <w:sz w:val="24"/>
          <w:szCs w:val="24"/>
        </w:rPr>
        <w:t xml:space="preserve">Sex Education </w:t>
      </w:r>
    </w:p>
    <w:p w14:paraId="6C733766" w14:textId="77777777" w:rsidR="002F4B89" w:rsidRPr="00ED3A95" w:rsidRDefault="002F4B89" w:rsidP="002F4B89">
      <w:pPr>
        <w:spacing w:after="0" w:line="240" w:lineRule="auto"/>
        <w:rPr>
          <w:rFonts w:ascii="Comic Sans MS" w:hAnsi="Comic Sans MS"/>
        </w:rPr>
      </w:pPr>
    </w:p>
    <w:p w14:paraId="3C540DE1" w14:textId="77777777" w:rsidR="00C47703" w:rsidRDefault="00E37719" w:rsidP="007765BB">
      <w:pPr>
        <w:spacing w:after="0" w:line="240" w:lineRule="auto"/>
        <w:rPr>
          <w:rFonts w:ascii="Comic Sans MS" w:hAnsi="Comic Sans MS"/>
          <w:color w:val="000C30"/>
        </w:rPr>
      </w:pPr>
      <w:r w:rsidRPr="00ED3A95">
        <w:rPr>
          <w:rFonts w:ascii="Comic Sans MS" w:hAnsi="Comic Sans MS"/>
          <w:color w:val="000C30"/>
        </w:rPr>
        <w:t xml:space="preserve">Sex education is not compulsory in primary </w:t>
      </w:r>
      <w:r w:rsidR="00766087" w:rsidRPr="00ED3A95">
        <w:rPr>
          <w:rFonts w:ascii="Comic Sans MS" w:hAnsi="Comic Sans MS"/>
          <w:color w:val="000C30"/>
        </w:rPr>
        <w:t>schools;</w:t>
      </w:r>
      <w:r w:rsidRPr="00ED3A95">
        <w:rPr>
          <w:rFonts w:ascii="Comic Sans MS" w:hAnsi="Comic Sans MS"/>
          <w:color w:val="000C30"/>
        </w:rPr>
        <w:t xml:space="preserve"> </w:t>
      </w:r>
      <w:r w:rsidR="00766087" w:rsidRPr="00ED3A95">
        <w:rPr>
          <w:rFonts w:ascii="Comic Sans MS" w:hAnsi="Comic Sans MS"/>
          <w:color w:val="000C30"/>
        </w:rPr>
        <w:t>however,</w:t>
      </w:r>
      <w:r w:rsidRPr="00ED3A95">
        <w:rPr>
          <w:rFonts w:ascii="Comic Sans MS" w:hAnsi="Comic Sans MS"/>
          <w:color w:val="000C30"/>
        </w:rPr>
        <w:t xml:space="preserve"> the Department for Education recommends that all primary schools teach age-appropriate sex education to ensure children are prepared for the changes adolescence brings</w:t>
      </w:r>
      <w:r w:rsidR="00766087">
        <w:rPr>
          <w:rFonts w:ascii="Comic Sans MS" w:hAnsi="Comic Sans MS"/>
          <w:color w:val="000C30"/>
        </w:rPr>
        <w:t>.</w:t>
      </w:r>
    </w:p>
    <w:p w14:paraId="4E8EFE21" w14:textId="7FA534EB" w:rsidR="007765BB" w:rsidRPr="00ED3A95" w:rsidRDefault="00766087" w:rsidP="007765BB">
      <w:pPr>
        <w:spacing w:after="0" w:line="240" w:lineRule="auto"/>
        <w:rPr>
          <w:rFonts w:ascii="Comic Sans MS" w:hAnsi="Comic Sans MS"/>
          <w:color w:val="000C30"/>
        </w:rPr>
      </w:pPr>
      <w:r w:rsidRPr="007765BB">
        <w:rPr>
          <w:rFonts w:ascii="Comic Sans MS" w:hAnsi="Comic Sans MS"/>
          <w:b/>
          <w:bCs/>
          <w:color w:val="000C30"/>
        </w:rPr>
        <w:t>As we are an infant school</w:t>
      </w:r>
      <w:r>
        <w:rPr>
          <w:rFonts w:ascii="Comic Sans MS" w:hAnsi="Comic Sans MS"/>
          <w:color w:val="000C30"/>
        </w:rPr>
        <w:t xml:space="preserve">, </w:t>
      </w:r>
      <w:r w:rsidRPr="00C47703">
        <w:rPr>
          <w:rFonts w:ascii="Comic Sans MS" w:hAnsi="Comic Sans MS"/>
          <w:b/>
          <w:bCs/>
          <w:color w:val="000C30"/>
        </w:rPr>
        <w:t>w</w:t>
      </w:r>
      <w:r w:rsidR="00E37719" w:rsidRPr="00C47703">
        <w:rPr>
          <w:rFonts w:ascii="Comic Sans MS" w:hAnsi="Comic Sans MS"/>
          <w:b/>
          <w:bCs/>
          <w:color w:val="000C30"/>
        </w:rPr>
        <w:t>e do not teach sex education</w:t>
      </w:r>
      <w:r w:rsidR="00E37719" w:rsidRPr="00ED3A95">
        <w:rPr>
          <w:rFonts w:ascii="Comic Sans MS" w:hAnsi="Comic Sans MS"/>
          <w:color w:val="000C30"/>
        </w:rPr>
        <w:t xml:space="preserve">. We teach the statutory Health Education content about </w:t>
      </w:r>
      <w:r>
        <w:rPr>
          <w:rFonts w:ascii="Comic Sans MS" w:hAnsi="Comic Sans MS"/>
          <w:color w:val="000C30"/>
        </w:rPr>
        <w:t>body parts using correct terminology</w:t>
      </w:r>
      <w:r w:rsidR="00E37719" w:rsidRPr="00ED3A95">
        <w:rPr>
          <w:rFonts w:ascii="Comic Sans MS" w:hAnsi="Comic Sans MS"/>
          <w:color w:val="000C30"/>
        </w:rPr>
        <w:t xml:space="preserve"> and the statutory Science curriculum content about life cycles</w:t>
      </w:r>
      <w:r>
        <w:rPr>
          <w:rFonts w:ascii="Comic Sans MS" w:hAnsi="Comic Sans MS"/>
          <w:color w:val="000C30"/>
        </w:rPr>
        <w:t>.</w:t>
      </w:r>
      <w:r w:rsidR="007765BB" w:rsidRPr="007765BB">
        <w:rPr>
          <w:rFonts w:ascii="Comic Sans MS" w:hAnsi="Comic Sans MS"/>
          <w:color w:val="000C30"/>
        </w:rPr>
        <w:t xml:space="preserve"> </w:t>
      </w:r>
      <w:r w:rsidR="007765BB" w:rsidRPr="00ED3A95">
        <w:rPr>
          <w:rFonts w:ascii="Comic Sans MS" w:hAnsi="Comic Sans MS"/>
          <w:color w:val="000C30"/>
        </w:rPr>
        <w:t>As sex education is not taught at Trumps Green Infant School, there is no right to withdraw from Relationships Education or Health Education, which are statutory requirements.</w:t>
      </w:r>
    </w:p>
    <w:p w14:paraId="3CE6FCBF" w14:textId="5EB81F9D" w:rsidR="00E37719" w:rsidRPr="00766087" w:rsidRDefault="00E37719" w:rsidP="002F4B89">
      <w:pPr>
        <w:spacing w:after="0" w:line="240" w:lineRule="auto"/>
        <w:rPr>
          <w:rFonts w:ascii="Comic Sans MS" w:hAnsi="Comic Sans MS"/>
          <w:color w:val="000C30"/>
        </w:rPr>
      </w:pPr>
    </w:p>
    <w:p w14:paraId="0C568E59" w14:textId="77777777" w:rsidR="00E902AF" w:rsidRPr="00ED3A95" w:rsidRDefault="00E902AF" w:rsidP="00E902AF">
      <w:pPr>
        <w:spacing w:after="0" w:line="240" w:lineRule="auto"/>
        <w:rPr>
          <w:rFonts w:ascii="Comic Sans MS" w:hAnsi="Comic Sans MS"/>
          <w:color w:val="000C30"/>
        </w:rPr>
      </w:pPr>
      <w:r w:rsidRPr="00ED3A95">
        <w:rPr>
          <w:rFonts w:ascii="Comic Sans MS" w:hAnsi="Comic Sans MS"/>
          <w:b/>
          <w:bCs/>
          <w:color w:val="000C30"/>
        </w:rPr>
        <w:t>Responding to children's questions</w:t>
      </w:r>
    </w:p>
    <w:p w14:paraId="6927F9D7" w14:textId="32FF5E54" w:rsidR="007765BB" w:rsidRPr="007765BB" w:rsidRDefault="00E902AF" w:rsidP="007765BB">
      <w:pPr>
        <w:spacing w:after="0" w:line="240" w:lineRule="auto"/>
        <w:rPr>
          <w:rFonts w:ascii="Comic Sans MS" w:hAnsi="Comic Sans MS"/>
          <w:color w:val="000C30"/>
        </w:rPr>
      </w:pPr>
      <w:r w:rsidRPr="00ED3A95">
        <w:rPr>
          <w:rFonts w:ascii="Comic Sans MS" w:hAnsi="Comic Sans MS"/>
          <w:color w:val="000C30"/>
        </w:rPr>
        <w:t>We recognise that children may ask questions beyond our planned curriculum. Teachers use professional judgement to respond, and may answer briefly and factually if age-appropriate, suggest the child speaks with their parent or carer, or acknowledge the question while explaining they’ll learn more when older</w:t>
      </w:r>
      <w:r w:rsidR="006D6776">
        <w:rPr>
          <w:rFonts w:ascii="Comic Sans MS" w:hAnsi="Comic Sans MS"/>
          <w:color w:val="000C30"/>
        </w:rPr>
        <w:t>.</w:t>
      </w:r>
      <w:r w:rsidR="007765BB" w:rsidRPr="007765BB">
        <w:rPr>
          <w:rFonts w:ascii="Comic Sans MS" w:hAnsi="Comic Sans MS"/>
          <w:color w:val="000C30"/>
        </w:rPr>
        <w:t xml:space="preserve"> </w:t>
      </w:r>
      <w:r w:rsidR="006D6776" w:rsidRPr="007765BB">
        <w:rPr>
          <w:rFonts w:ascii="Comic Sans MS" w:hAnsi="Comic Sans MS"/>
          <w:color w:val="000C30"/>
        </w:rPr>
        <w:t xml:space="preserve">Good practice allows children an open forum to discuss potentially sensitive issues. This in turn can lead to an increase in children disclosing abuse, or of teachers becoming aware of concerns about a child’s wellbeing. Teachers should all understand how to respond to disclosures of abuse and report any concerns they may have, following the school’s safeguarding procedures. To support our team in having a joint approach, the school have created the following guidance if a child asks a question that is deemed as beyond age-appropriateness or that is better dealt with on a 1-1 basis: </w:t>
      </w:r>
    </w:p>
    <w:p w14:paraId="3DA8A31E" w14:textId="77777777" w:rsidR="007765BB" w:rsidRPr="007765BB" w:rsidRDefault="007765BB" w:rsidP="007765BB">
      <w:pPr>
        <w:spacing w:after="0" w:line="240" w:lineRule="auto"/>
        <w:rPr>
          <w:rFonts w:ascii="Comic Sans MS" w:hAnsi="Comic Sans MS"/>
          <w:color w:val="000C30"/>
        </w:rPr>
      </w:pPr>
      <w:r w:rsidRPr="007765BB">
        <w:rPr>
          <w:rFonts w:ascii="Comic Sans MS" w:hAnsi="Comic Sans MS"/>
          <w:color w:val="000C30"/>
        </w:rPr>
        <w:t xml:space="preserve">• The member of staff must acknowledge the question/statement and state ‘thank you for your question/thank you for sharing that, I’m going to write that down and we can talk about that together later’. </w:t>
      </w:r>
    </w:p>
    <w:p w14:paraId="6F9F9BD6" w14:textId="098692F7" w:rsidR="00E902AF" w:rsidRPr="00ED3A95" w:rsidRDefault="007765BB" w:rsidP="007765BB">
      <w:pPr>
        <w:spacing w:after="0" w:line="240" w:lineRule="auto"/>
        <w:rPr>
          <w:rFonts w:ascii="Comic Sans MS" w:hAnsi="Comic Sans MS"/>
          <w:color w:val="000C30"/>
        </w:rPr>
      </w:pPr>
      <w:r w:rsidRPr="007765BB">
        <w:rPr>
          <w:rFonts w:ascii="Comic Sans MS" w:hAnsi="Comic Sans MS"/>
          <w:color w:val="000C30"/>
        </w:rPr>
        <w:t>• If a child makes a comment that fuels other children’s comments then the member of staff should say the following ‘I can see there are lots of questions/thoughts, I need to have think about these so let’s move on.’ Member of staff must seek advice from DSL, Deputy DSL, SLT or Headteacher as soon as possible.</w:t>
      </w:r>
    </w:p>
    <w:p w14:paraId="111F528E" w14:textId="77777777" w:rsidR="006D6776" w:rsidRDefault="006D6776" w:rsidP="006D6776">
      <w:pPr>
        <w:spacing w:after="0" w:line="240" w:lineRule="auto"/>
        <w:rPr>
          <w:rFonts w:ascii="Comic Sans MS" w:hAnsi="Comic Sans MS"/>
          <w:b/>
          <w:bCs/>
          <w:color w:val="000C30"/>
        </w:rPr>
      </w:pPr>
    </w:p>
    <w:p w14:paraId="53AF0A07" w14:textId="77777777" w:rsidR="006D6776" w:rsidRPr="006D6776" w:rsidRDefault="006D6776" w:rsidP="006D6776">
      <w:pPr>
        <w:spacing w:after="0" w:line="240" w:lineRule="auto"/>
        <w:rPr>
          <w:rFonts w:ascii="Comic Sans MS" w:hAnsi="Comic Sans MS"/>
          <w:b/>
          <w:bCs/>
          <w:color w:val="000C30"/>
        </w:rPr>
      </w:pPr>
      <w:r w:rsidRPr="006D6776">
        <w:rPr>
          <w:rFonts w:ascii="Comic Sans MS" w:hAnsi="Comic Sans MS"/>
          <w:b/>
          <w:bCs/>
          <w:color w:val="000C30"/>
        </w:rPr>
        <w:t xml:space="preserve">Safeguarding and Vulnerable Children </w:t>
      </w:r>
    </w:p>
    <w:p w14:paraId="24895E8A" w14:textId="77777777" w:rsidR="006D6776" w:rsidRDefault="006D6776" w:rsidP="006D6776">
      <w:pPr>
        <w:spacing w:after="0" w:line="240" w:lineRule="auto"/>
        <w:rPr>
          <w:rFonts w:ascii="Comic Sans MS" w:hAnsi="Comic Sans MS"/>
          <w:color w:val="000C30"/>
        </w:rPr>
      </w:pPr>
    </w:p>
    <w:p w14:paraId="1E32236B" w14:textId="42D5F0F2" w:rsidR="006D6776" w:rsidRPr="006D6776" w:rsidRDefault="006D6776" w:rsidP="006D6776">
      <w:pPr>
        <w:spacing w:after="0" w:line="240" w:lineRule="auto"/>
        <w:rPr>
          <w:rFonts w:ascii="Comic Sans MS" w:hAnsi="Comic Sans MS"/>
          <w:color w:val="000C30"/>
        </w:rPr>
      </w:pPr>
      <w:r w:rsidRPr="006D6776">
        <w:rPr>
          <w:rFonts w:ascii="Comic Sans MS" w:hAnsi="Comic Sans MS"/>
          <w:color w:val="000C30"/>
        </w:rPr>
        <w:t>Any child that causes concern should be referred to DSL following the school’s Child Protection Policy and procedures. If a child is finding the typical aspect of Relationships Education and PSHE difficult in a group/whole class context, staff should discuss this with the DSL/Deputy DSLs or SENCO.</w:t>
      </w:r>
    </w:p>
    <w:p w14:paraId="37AB4D27" w14:textId="77777777" w:rsidR="00D5050C" w:rsidRDefault="00D5050C" w:rsidP="002F4B89">
      <w:pPr>
        <w:spacing w:after="0" w:line="240" w:lineRule="auto"/>
        <w:rPr>
          <w:rFonts w:ascii="Comic Sans MS" w:hAnsi="Comic Sans MS"/>
          <w:color w:val="000C30"/>
        </w:rPr>
      </w:pPr>
    </w:p>
    <w:p w14:paraId="534BE307" w14:textId="35988822" w:rsidR="00E37719" w:rsidRPr="00ED3A95" w:rsidRDefault="00E37719" w:rsidP="002F4B89">
      <w:pPr>
        <w:spacing w:after="0" w:line="240" w:lineRule="auto"/>
        <w:rPr>
          <w:rFonts w:ascii="Comic Sans MS" w:hAnsi="Comic Sans MS"/>
          <w:b/>
          <w:bCs/>
          <w:color w:val="000C30"/>
        </w:rPr>
      </w:pPr>
      <w:r w:rsidRPr="00ED3A95">
        <w:rPr>
          <w:rFonts w:ascii="Comic Sans MS" w:hAnsi="Comic Sans MS"/>
          <w:b/>
          <w:bCs/>
          <w:color w:val="000C30"/>
        </w:rPr>
        <w:t>Inclusive Practice and Equality</w:t>
      </w:r>
    </w:p>
    <w:p w14:paraId="63616AAE" w14:textId="16D6227B"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t>We are committed to an inclusive PSHE curriculum that is accessible to and respectful of all children and families.</w:t>
      </w:r>
      <w:r w:rsidR="008563A1">
        <w:rPr>
          <w:rFonts w:ascii="Comic Sans MS" w:hAnsi="Comic Sans MS"/>
          <w:color w:val="000C30"/>
        </w:rPr>
        <w:t xml:space="preserve"> </w:t>
      </w:r>
      <w:r w:rsidRPr="00ED3A95">
        <w:rPr>
          <w:rFonts w:ascii="Comic Sans MS" w:hAnsi="Comic Sans MS"/>
          <w:color w:val="000C30"/>
        </w:rPr>
        <w:t>We comply with the Equality Act 2010 and the Public Sector Equality Duty, ensuring that PSHE is taught in a way that:</w:t>
      </w:r>
    </w:p>
    <w:p w14:paraId="2B4673D9" w14:textId="77777777" w:rsidR="00E37719" w:rsidRPr="00ED3A95" w:rsidRDefault="00E37719" w:rsidP="002F4B89">
      <w:pPr>
        <w:spacing w:after="0" w:line="240" w:lineRule="auto"/>
        <w:rPr>
          <w:rFonts w:ascii="Comic Sans MS" w:hAnsi="Comic Sans MS"/>
          <w:color w:val="000C30"/>
        </w:rPr>
      </w:pPr>
    </w:p>
    <w:p w14:paraId="48D70F1E" w14:textId="77777777" w:rsidR="00E37719" w:rsidRPr="00ED3A95" w:rsidRDefault="00E37719" w:rsidP="002F4B89">
      <w:pPr>
        <w:pStyle w:val="ListParagraph"/>
        <w:numPr>
          <w:ilvl w:val="0"/>
          <w:numId w:val="13"/>
        </w:numPr>
        <w:rPr>
          <w:rFonts w:ascii="Comic Sans MS" w:hAnsi="Comic Sans MS"/>
          <w:color w:val="000C30"/>
          <w:sz w:val="22"/>
          <w:szCs w:val="22"/>
        </w:rPr>
      </w:pPr>
      <w:r w:rsidRPr="00ED3A95">
        <w:rPr>
          <w:rFonts w:ascii="Comic Sans MS" w:hAnsi="Comic Sans MS"/>
          <w:color w:val="000C30"/>
          <w:sz w:val="22"/>
          <w:szCs w:val="22"/>
        </w:rPr>
        <w:t>Does not subject pupils to discrimination</w:t>
      </w:r>
    </w:p>
    <w:p w14:paraId="7D6BD014" w14:textId="77777777" w:rsidR="00E37719" w:rsidRPr="00ED3A95" w:rsidRDefault="00E37719" w:rsidP="002F4B89">
      <w:pPr>
        <w:pStyle w:val="ListParagraph"/>
        <w:numPr>
          <w:ilvl w:val="0"/>
          <w:numId w:val="13"/>
        </w:numPr>
        <w:rPr>
          <w:rFonts w:ascii="Comic Sans MS" w:hAnsi="Comic Sans MS"/>
          <w:color w:val="000C30"/>
          <w:sz w:val="22"/>
          <w:szCs w:val="22"/>
        </w:rPr>
      </w:pPr>
      <w:r w:rsidRPr="00ED3A95">
        <w:rPr>
          <w:rFonts w:ascii="Comic Sans MS" w:hAnsi="Comic Sans MS"/>
          <w:color w:val="000C30"/>
          <w:sz w:val="22"/>
          <w:szCs w:val="22"/>
        </w:rPr>
        <w:t>Promotes equality of opportunity</w:t>
      </w:r>
    </w:p>
    <w:p w14:paraId="2C1A9BD5" w14:textId="77777777" w:rsidR="00E37719" w:rsidRPr="00ED3A95" w:rsidRDefault="00E37719" w:rsidP="002F4B89">
      <w:pPr>
        <w:pStyle w:val="ListParagraph"/>
        <w:numPr>
          <w:ilvl w:val="0"/>
          <w:numId w:val="13"/>
        </w:numPr>
        <w:rPr>
          <w:rFonts w:ascii="Comic Sans MS" w:hAnsi="Comic Sans MS"/>
          <w:color w:val="000C30"/>
          <w:sz w:val="22"/>
          <w:szCs w:val="22"/>
        </w:rPr>
      </w:pPr>
      <w:r w:rsidRPr="00ED3A95">
        <w:rPr>
          <w:rFonts w:ascii="Comic Sans MS" w:hAnsi="Comic Sans MS"/>
          <w:color w:val="000C30"/>
          <w:sz w:val="22"/>
          <w:szCs w:val="22"/>
        </w:rPr>
        <w:t>Fosters good relations between people with protected characteristics and those without</w:t>
      </w:r>
    </w:p>
    <w:p w14:paraId="13D90AEE" w14:textId="77777777" w:rsidR="00E37719" w:rsidRPr="00ED3A95" w:rsidRDefault="00E37719" w:rsidP="002F4B89">
      <w:pPr>
        <w:spacing w:after="0" w:line="240" w:lineRule="auto"/>
        <w:rPr>
          <w:rFonts w:ascii="Comic Sans MS" w:hAnsi="Comic Sans MS"/>
          <w:color w:val="000C30"/>
        </w:rPr>
      </w:pPr>
    </w:p>
    <w:p w14:paraId="72DF7A66" w14:textId="77777777" w:rsidR="00E37719" w:rsidRPr="00ED3A95" w:rsidRDefault="00E37719" w:rsidP="002F4B89">
      <w:pPr>
        <w:spacing w:after="0" w:line="240" w:lineRule="auto"/>
        <w:rPr>
          <w:rFonts w:ascii="Comic Sans MS" w:hAnsi="Comic Sans MS"/>
          <w:color w:val="000C30"/>
        </w:rPr>
      </w:pPr>
    </w:p>
    <w:p w14:paraId="0267878E" w14:textId="77777777" w:rsidR="00E37719" w:rsidRPr="00ED3A95" w:rsidRDefault="00E37719" w:rsidP="002F4B89">
      <w:pPr>
        <w:spacing w:after="0" w:line="240" w:lineRule="auto"/>
        <w:rPr>
          <w:rFonts w:ascii="Comic Sans MS" w:hAnsi="Comic Sans MS"/>
          <w:b/>
          <w:bCs/>
          <w:color w:val="000C30"/>
        </w:rPr>
      </w:pPr>
      <w:r w:rsidRPr="00ED3A95">
        <w:rPr>
          <w:rFonts w:ascii="Comic Sans MS" w:hAnsi="Comic Sans MS"/>
          <w:b/>
          <w:bCs/>
          <w:color w:val="000C30"/>
        </w:rPr>
        <w:t>Teaching about Families and Relationships</w:t>
      </w:r>
    </w:p>
    <w:p w14:paraId="762E10D0" w14:textId="3CAE028C"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t>Our curriculum presents families in all their forms, recognising that children come from diverse family backgrounds</w:t>
      </w:r>
      <w:r w:rsidR="008563A1">
        <w:rPr>
          <w:rFonts w:ascii="Comic Sans MS" w:hAnsi="Comic Sans MS"/>
          <w:color w:val="000C30"/>
        </w:rPr>
        <w:t xml:space="preserve">. </w:t>
      </w:r>
      <w:r w:rsidRPr="00ED3A95">
        <w:rPr>
          <w:rFonts w:ascii="Comic Sans MS" w:hAnsi="Comic Sans MS"/>
          <w:color w:val="000C30"/>
        </w:rPr>
        <w:t xml:space="preserve">We ensure that no child is stigmatised based on their home circumstances and that all family structures are represented positively in our teaching. When discussing families, we emphasise that the key characteristic of families is </w:t>
      </w:r>
      <w:r w:rsidR="008563A1">
        <w:rPr>
          <w:rFonts w:ascii="Comic Sans MS" w:hAnsi="Comic Sans MS"/>
          <w:color w:val="000C30"/>
        </w:rPr>
        <w:t>t</w:t>
      </w:r>
      <w:r w:rsidRPr="00ED3A95">
        <w:rPr>
          <w:rFonts w:ascii="Comic Sans MS" w:hAnsi="Comic Sans MS"/>
          <w:color w:val="000C30"/>
        </w:rPr>
        <w:t>hat they provide love, care, stability and security for children, not a particular structure.</w:t>
      </w:r>
    </w:p>
    <w:p w14:paraId="08160982" w14:textId="77777777" w:rsidR="00E37719" w:rsidRPr="00ED3A95" w:rsidRDefault="00E37719" w:rsidP="002F4B89">
      <w:pPr>
        <w:spacing w:after="0" w:line="240" w:lineRule="auto"/>
        <w:rPr>
          <w:rFonts w:ascii="Comic Sans MS" w:hAnsi="Comic Sans MS"/>
          <w:b/>
          <w:bCs/>
        </w:rPr>
      </w:pPr>
    </w:p>
    <w:p w14:paraId="507778F2" w14:textId="77777777" w:rsidR="00E37719" w:rsidRPr="00ED3A95" w:rsidRDefault="00E37719" w:rsidP="002F4B89">
      <w:pPr>
        <w:spacing w:after="0" w:line="240" w:lineRule="auto"/>
        <w:rPr>
          <w:rFonts w:ascii="Comic Sans MS" w:hAnsi="Comic Sans MS"/>
          <w:b/>
          <w:bCs/>
          <w:color w:val="000C30"/>
        </w:rPr>
      </w:pPr>
      <w:r w:rsidRPr="00ED3A95">
        <w:rPr>
          <w:rFonts w:ascii="Comic Sans MS" w:hAnsi="Comic Sans MS"/>
          <w:b/>
          <w:bCs/>
          <w:color w:val="000C30"/>
        </w:rPr>
        <w:t>Supporting Children with SEND</w:t>
      </w:r>
    </w:p>
    <w:p w14:paraId="1267C903" w14:textId="3E5BB92C"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t xml:space="preserve">Children with special educational needs and/or disabilities receive appropriate, adapted PSHE education that meets their needs. </w:t>
      </w:r>
      <w:r w:rsidRPr="00D5050C">
        <w:rPr>
          <w:rFonts w:ascii="Comic Sans MS" w:hAnsi="Comic Sans MS"/>
          <w:color w:val="000C30"/>
        </w:rPr>
        <w:t>PSHE is particularly important for children with SEND, who may be more vulnerable to exploitation, abuse and bullying.</w:t>
      </w:r>
      <w:r w:rsidRPr="00ED3A95">
        <w:rPr>
          <w:rFonts w:ascii="Comic Sans MS" w:hAnsi="Comic Sans MS"/>
          <w:color w:val="000C30"/>
        </w:rPr>
        <w:t xml:space="preserve"> Teachers adapt lessons to ensure content is accessible, using:</w:t>
      </w:r>
    </w:p>
    <w:p w14:paraId="32973D8D" w14:textId="77777777" w:rsidR="00E37719" w:rsidRPr="00ED3A95" w:rsidRDefault="00E37719" w:rsidP="002F4B89">
      <w:pPr>
        <w:spacing w:after="0" w:line="240" w:lineRule="auto"/>
        <w:rPr>
          <w:rFonts w:ascii="Comic Sans MS" w:hAnsi="Comic Sans MS"/>
        </w:rPr>
      </w:pPr>
    </w:p>
    <w:p w14:paraId="6F210C4F" w14:textId="77777777" w:rsidR="00E37719" w:rsidRPr="00ED3A95" w:rsidRDefault="00E37719" w:rsidP="002F4B89">
      <w:pPr>
        <w:pStyle w:val="ListParagraph"/>
        <w:numPr>
          <w:ilvl w:val="0"/>
          <w:numId w:val="15"/>
        </w:numPr>
        <w:rPr>
          <w:rFonts w:ascii="Comic Sans MS" w:hAnsi="Comic Sans MS"/>
          <w:color w:val="000C30"/>
          <w:sz w:val="22"/>
          <w:szCs w:val="22"/>
        </w:rPr>
      </w:pPr>
      <w:r w:rsidRPr="00ED3A95">
        <w:rPr>
          <w:rFonts w:ascii="Comic Sans MS" w:hAnsi="Comic Sans MS"/>
          <w:color w:val="000C30"/>
          <w:sz w:val="22"/>
          <w:szCs w:val="22"/>
        </w:rPr>
        <w:t>Visual supports, simplified language, concrete examples</w:t>
      </w:r>
    </w:p>
    <w:p w14:paraId="61E2147B" w14:textId="77777777" w:rsidR="00E37719" w:rsidRPr="00ED3A95" w:rsidRDefault="00E37719" w:rsidP="002F4B89">
      <w:pPr>
        <w:pStyle w:val="ListParagraph"/>
        <w:numPr>
          <w:ilvl w:val="0"/>
          <w:numId w:val="15"/>
        </w:numPr>
        <w:rPr>
          <w:rFonts w:ascii="Comic Sans MS" w:hAnsi="Comic Sans MS"/>
          <w:color w:val="000C30"/>
          <w:sz w:val="22"/>
          <w:szCs w:val="22"/>
        </w:rPr>
      </w:pPr>
      <w:r w:rsidRPr="00ED3A95">
        <w:rPr>
          <w:rFonts w:ascii="Comic Sans MS" w:hAnsi="Comic Sans MS"/>
          <w:color w:val="000C30"/>
          <w:sz w:val="22"/>
          <w:szCs w:val="22"/>
        </w:rPr>
        <w:t>Additional pre-teaching or small group work where needed</w:t>
      </w:r>
    </w:p>
    <w:p w14:paraId="39388E2C" w14:textId="77777777" w:rsidR="00E37719" w:rsidRPr="00ED3A95" w:rsidRDefault="00E37719" w:rsidP="002F4B89">
      <w:pPr>
        <w:pStyle w:val="ListParagraph"/>
        <w:numPr>
          <w:ilvl w:val="0"/>
          <w:numId w:val="15"/>
        </w:numPr>
        <w:rPr>
          <w:rFonts w:ascii="Comic Sans MS" w:hAnsi="Comic Sans MS"/>
          <w:color w:val="000C30"/>
          <w:sz w:val="22"/>
          <w:szCs w:val="22"/>
        </w:rPr>
      </w:pPr>
      <w:r w:rsidRPr="00ED3A95">
        <w:rPr>
          <w:rFonts w:ascii="Comic Sans MS" w:hAnsi="Comic Sans MS"/>
          <w:color w:val="000C30"/>
          <w:sz w:val="22"/>
          <w:szCs w:val="22"/>
        </w:rPr>
        <w:t>Multi-sensory approaches and practical activities</w:t>
      </w:r>
    </w:p>
    <w:p w14:paraId="49B2FF82" w14:textId="77777777" w:rsidR="00E37719" w:rsidRPr="00ED3A95" w:rsidRDefault="00E37719" w:rsidP="002F4B89">
      <w:pPr>
        <w:pStyle w:val="ListParagraph"/>
        <w:numPr>
          <w:ilvl w:val="0"/>
          <w:numId w:val="15"/>
        </w:numPr>
        <w:rPr>
          <w:rFonts w:ascii="Comic Sans MS" w:hAnsi="Comic Sans MS"/>
          <w:color w:val="000C30"/>
          <w:sz w:val="22"/>
          <w:szCs w:val="22"/>
        </w:rPr>
      </w:pPr>
      <w:r w:rsidRPr="00ED3A95">
        <w:rPr>
          <w:rFonts w:ascii="Comic Sans MS" w:hAnsi="Comic Sans MS"/>
          <w:color w:val="000C30"/>
          <w:sz w:val="22"/>
          <w:szCs w:val="22"/>
        </w:rPr>
        <w:t>Extended time for processing and responding</w:t>
      </w:r>
    </w:p>
    <w:p w14:paraId="7300E9AD" w14:textId="77777777" w:rsidR="00E37719" w:rsidRPr="00ED3A95" w:rsidRDefault="00E37719" w:rsidP="002F4B89">
      <w:pPr>
        <w:pStyle w:val="ListParagraph"/>
        <w:numPr>
          <w:ilvl w:val="0"/>
          <w:numId w:val="15"/>
        </w:numPr>
        <w:rPr>
          <w:rFonts w:ascii="Comic Sans MS" w:hAnsi="Comic Sans MS"/>
          <w:color w:val="000C30"/>
          <w:sz w:val="22"/>
          <w:szCs w:val="22"/>
        </w:rPr>
      </w:pPr>
      <w:r w:rsidRPr="00ED3A95">
        <w:rPr>
          <w:rFonts w:ascii="Comic Sans MS" w:hAnsi="Comic Sans MS"/>
          <w:color w:val="000C30"/>
          <w:sz w:val="22"/>
          <w:szCs w:val="22"/>
        </w:rPr>
        <w:t>Personalised social stories or resources where appropriate</w:t>
      </w:r>
    </w:p>
    <w:p w14:paraId="05118EAF" w14:textId="77777777" w:rsidR="00E37719" w:rsidRPr="00ED3A95" w:rsidRDefault="00E37719" w:rsidP="002F4B89">
      <w:pPr>
        <w:spacing w:after="0" w:line="240" w:lineRule="auto"/>
        <w:rPr>
          <w:rFonts w:ascii="Comic Sans MS" w:hAnsi="Comic Sans MS"/>
        </w:rPr>
      </w:pPr>
    </w:p>
    <w:p w14:paraId="0D9B745E" w14:textId="77777777"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t>For some children with SEND, certain PSHE content may need to be taught in different ways or at different times to ensure understanding and safety. The SENCO works closely with the PSHE lead and class teachers to ensure appropriate provision.</w:t>
      </w:r>
    </w:p>
    <w:p w14:paraId="1FCBF4BF" w14:textId="77777777" w:rsidR="00E37719" w:rsidRPr="00ED3A95" w:rsidRDefault="00E37719" w:rsidP="002F4B89">
      <w:pPr>
        <w:spacing w:after="0" w:line="240" w:lineRule="auto"/>
        <w:rPr>
          <w:rFonts w:ascii="Comic Sans MS" w:hAnsi="Comic Sans MS"/>
          <w:color w:val="000C30"/>
        </w:rPr>
      </w:pPr>
    </w:p>
    <w:p w14:paraId="6E78F882" w14:textId="77777777" w:rsidR="00E37719" w:rsidRPr="00ED3A95" w:rsidRDefault="00E37719" w:rsidP="002F4B89">
      <w:pPr>
        <w:spacing w:after="0" w:line="240" w:lineRule="auto"/>
        <w:rPr>
          <w:rFonts w:ascii="Comic Sans MS" w:hAnsi="Comic Sans MS"/>
          <w:b/>
          <w:bCs/>
          <w:color w:val="000C30"/>
        </w:rPr>
      </w:pPr>
      <w:r w:rsidRPr="00ED3A95">
        <w:rPr>
          <w:rFonts w:ascii="Comic Sans MS" w:hAnsi="Comic Sans MS"/>
          <w:b/>
          <w:bCs/>
          <w:color w:val="000C30"/>
        </w:rPr>
        <w:t>Respecting Religion and Belief</w:t>
      </w:r>
    </w:p>
    <w:p w14:paraId="1C1C9A61" w14:textId="63DCAB83"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t>We respect the religious backgrounds and beliefs of all families in our school community. PSHE content is delivered in a factual, objective manner, whilst being sensitive to diverse religious perspectives.</w:t>
      </w:r>
      <w:r w:rsidR="00CF211D">
        <w:rPr>
          <w:rFonts w:ascii="Comic Sans MS" w:hAnsi="Comic Sans MS"/>
          <w:color w:val="000C30"/>
        </w:rPr>
        <w:t xml:space="preserve"> </w:t>
      </w:r>
      <w:r w:rsidRPr="00ED3A95">
        <w:rPr>
          <w:rFonts w:ascii="Comic Sans MS" w:hAnsi="Comic Sans MS"/>
          <w:color w:val="000C30"/>
        </w:rPr>
        <w:t>Where relevant, we</w:t>
      </w:r>
      <w:r w:rsidR="00CF211D">
        <w:rPr>
          <w:rFonts w:ascii="Comic Sans MS" w:hAnsi="Comic Sans MS"/>
          <w:color w:val="000C30"/>
        </w:rPr>
        <w:t xml:space="preserve"> </w:t>
      </w:r>
      <w:r w:rsidRPr="00ED3A95">
        <w:rPr>
          <w:rFonts w:ascii="Comic Sans MS" w:hAnsi="Comic Sans MS"/>
          <w:color w:val="000C30"/>
        </w:rPr>
        <w:t>help</w:t>
      </w:r>
      <w:r w:rsidR="00CF211D">
        <w:rPr>
          <w:rFonts w:ascii="Comic Sans MS" w:hAnsi="Comic Sans MS"/>
          <w:color w:val="000C30"/>
        </w:rPr>
        <w:t xml:space="preserve"> </w:t>
      </w:r>
      <w:r w:rsidRPr="00ED3A95">
        <w:rPr>
          <w:rFonts w:ascii="Comic Sans MS" w:hAnsi="Comic Sans MS"/>
          <w:color w:val="000C30"/>
        </w:rPr>
        <w:t>children to understand that people's beliefs inform their values and choices. This is done in a way that promotes respect for diversity of belief</w:t>
      </w:r>
      <w:r w:rsidR="008563A1">
        <w:rPr>
          <w:rFonts w:ascii="Comic Sans MS" w:hAnsi="Comic Sans MS"/>
          <w:color w:val="000C30"/>
        </w:rPr>
        <w:t xml:space="preserve"> </w:t>
      </w:r>
      <w:r w:rsidRPr="00ED3A95">
        <w:rPr>
          <w:rFonts w:ascii="Comic Sans MS" w:hAnsi="Comic Sans MS"/>
          <w:color w:val="000C30"/>
        </w:rPr>
        <w:t>and rights.</w:t>
      </w:r>
    </w:p>
    <w:p w14:paraId="26393CF7" w14:textId="60094A05" w:rsidR="00E37719" w:rsidRPr="00CF211D" w:rsidRDefault="00E37719" w:rsidP="002F4B89">
      <w:pPr>
        <w:spacing w:after="0" w:line="240" w:lineRule="auto"/>
        <w:rPr>
          <w:rFonts w:ascii="Comic Sans MS" w:hAnsi="Comic Sans MS"/>
          <w:color w:val="000C30"/>
        </w:rPr>
      </w:pPr>
    </w:p>
    <w:p w14:paraId="7CE4A90B" w14:textId="77777777" w:rsidR="00E37719" w:rsidRPr="00ED3A95" w:rsidRDefault="00E37719" w:rsidP="002F4B89">
      <w:pPr>
        <w:spacing w:after="0" w:line="240" w:lineRule="auto"/>
        <w:rPr>
          <w:rFonts w:ascii="Comic Sans MS" w:hAnsi="Comic Sans MS"/>
          <w:b/>
          <w:bCs/>
          <w:color w:val="000C30"/>
          <w:sz w:val="24"/>
          <w:szCs w:val="24"/>
        </w:rPr>
      </w:pPr>
      <w:r w:rsidRPr="00ED3A95">
        <w:rPr>
          <w:rFonts w:ascii="Comic Sans MS" w:hAnsi="Comic Sans MS"/>
          <w:b/>
          <w:bCs/>
          <w:color w:val="000C30"/>
          <w:sz w:val="24"/>
          <w:szCs w:val="24"/>
        </w:rPr>
        <w:t>8. Safeguarding and Support</w:t>
      </w:r>
    </w:p>
    <w:p w14:paraId="6B35F89D" w14:textId="77777777" w:rsidR="002F4B89" w:rsidRPr="00ED3A95" w:rsidRDefault="002F4B89" w:rsidP="002F4B89">
      <w:pPr>
        <w:spacing w:after="0" w:line="240" w:lineRule="auto"/>
        <w:rPr>
          <w:rFonts w:ascii="Comic Sans MS" w:hAnsi="Comic Sans MS"/>
          <w:b/>
          <w:bCs/>
          <w:color w:val="000C30"/>
        </w:rPr>
      </w:pPr>
    </w:p>
    <w:p w14:paraId="108F955A" w14:textId="77777777"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t>PSHE education has a crucial role in our safeguarding provision, equipping children with the knowledge and skills to keep themselves safe and to seek help when needed.</w:t>
      </w:r>
    </w:p>
    <w:p w14:paraId="6F6149FA" w14:textId="77777777"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t>Through PSHE, children learn to:</w:t>
      </w:r>
    </w:p>
    <w:p w14:paraId="025FE313" w14:textId="77777777" w:rsidR="00E37719" w:rsidRPr="00ED3A95" w:rsidRDefault="00E37719" w:rsidP="002F4B89">
      <w:pPr>
        <w:spacing w:after="0" w:line="240" w:lineRule="auto"/>
        <w:rPr>
          <w:rFonts w:ascii="Comic Sans MS" w:hAnsi="Comic Sans MS"/>
          <w:color w:val="000C30"/>
        </w:rPr>
      </w:pPr>
    </w:p>
    <w:p w14:paraId="33970F11" w14:textId="77777777" w:rsidR="00E37719" w:rsidRPr="00ED3A95" w:rsidRDefault="00E37719" w:rsidP="002F4B89">
      <w:pPr>
        <w:pStyle w:val="ListParagraph"/>
        <w:numPr>
          <w:ilvl w:val="0"/>
          <w:numId w:val="16"/>
        </w:numPr>
        <w:rPr>
          <w:rFonts w:ascii="Comic Sans MS" w:hAnsi="Comic Sans MS"/>
          <w:color w:val="000C30"/>
          <w:sz w:val="22"/>
          <w:szCs w:val="22"/>
        </w:rPr>
      </w:pPr>
      <w:r w:rsidRPr="00ED3A95">
        <w:rPr>
          <w:rFonts w:ascii="Comic Sans MS" w:hAnsi="Comic Sans MS"/>
          <w:color w:val="000C30"/>
          <w:sz w:val="22"/>
          <w:szCs w:val="22"/>
        </w:rPr>
        <w:t>Recognise when relationships or situations are unsafe</w:t>
      </w:r>
    </w:p>
    <w:p w14:paraId="4529DDBD" w14:textId="77777777" w:rsidR="00E37719" w:rsidRPr="00D5050C" w:rsidRDefault="00E37719" w:rsidP="002F4B89">
      <w:pPr>
        <w:pStyle w:val="ListParagraph"/>
        <w:numPr>
          <w:ilvl w:val="0"/>
          <w:numId w:val="16"/>
        </w:numPr>
        <w:rPr>
          <w:rFonts w:ascii="Comic Sans MS" w:hAnsi="Comic Sans MS"/>
          <w:color w:val="000C30"/>
          <w:sz w:val="22"/>
          <w:szCs w:val="22"/>
        </w:rPr>
      </w:pPr>
      <w:r w:rsidRPr="00D5050C">
        <w:rPr>
          <w:rFonts w:ascii="Comic Sans MS" w:hAnsi="Comic Sans MS"/>
          <w:color w:val="000C30"/>
          <w:sz w:val="22"/>
          <w:szCs w:val="22"/>
        </w:rPr>
        <w:t>Understand that abuse is never their fault</w:t>
      </w:r>
    </w:p>
    <w:p w14:paraId="722C6EFA" w14:textId="77777777" w:rsidR="00E37719" w:rsidRPr="00ED3A95" w:rsidRDefault="00E37719" w:rsidP="002F4B89">
      <w:pPr>
        <w:pStyle w:val="ListParagraph"/>
        <w:numPr>
          <w:ilvl w:val="0"/>
          <w:numId w:val="16"/>
        </w:numPr>
        <w:rPr>
          <w:rFonts w:ascii="Comic Sans MS" w:hAnsi="Comic Sans MS"/>
          <w:color w:val="000C30"/>
          <w:sz w:val="22"/>
          <w:szCs w:val="22"/>
        </w:rPr>
      </w:pPr>
      <w:r w:rsidRPr="00ED3A95">
        <w:rPr>
          <w:rFonts w:ascii="Comic Sans MS" w:hAnsi="Comic Sans MS"/>
          <w:color w:val="000C30"/>
          <w:sz w:val="22"/>
          <w:szCs w:val="22"/>
        </w:rPr>
        <w:t>Know a range of trusted adults they can talk to</w:t>
      </w:r>
    </w:p>
    <w:p w14:paraId="2DAA6C6D" w14:textId="77777777" w:rsidR="00E37719" w:rsidRPr="00ED3A95" w:rsidRDefault="00E37719" w:rsidP="002F4B89">
      <w:pPr>
        <w:pStyle w:val="ListParagraph"/>
        <w:numPr>
          <w:ilvl w:val="0"/>
          <w:numId w:val="16"/>
        </w:numPr>
        <w:rPr>
          <w:rFonts w:ascii="Comic Sans MS" w:hAnsi="Comic Sans MS"/>
          <w:color w:val="000C30"/>
          <w:sz w:val="22"/>
          <w:szCs w:val="22"/>
        </w:rPr>
      </w:pPr>
      <w:r w:rsidRPr="00ED3A95">
        <w:rPr>
          <w:rFonts w:ascii="Comic Sans MS" w:hAnsi="Comic Sans MS"/>
          <w:color w:val="000C30"/>
          <w:sz w:val="22"/>
          <w:szCs w:val="22"/>
        </w:rPr>
        <w:t>Develop vocabulary to express concerns clearly</w:t>
      </w:r>
    </w:p>
    <w:p w14:paraId="7E0E51F5" w14:textId="77777777" w:rsidR="00E37719" w:rsidRPr="00ED3A95" w:rsidRDefault="00E37719" w:rsidP="002F4B89">
      <w:pPr>
        <w:pStyle w:val="ListParagraph"/>
        <w:numPr>
          <w:ilvl w:val="0"/>
          <w:numId w:val="16"/>
        </w:numPr>
        <w:rPr>
          <w:rFonts w:ascii="Comic Sans MS" w:hAnsi="Comic Sans MS"/>
          <w:color w:val="000C30"/>
          <w:sz w:val="22"/>
          <w:szCs w:val="22"/>
        </w:rPr>
      </w:pPr>
      <w:r w:rsidRPr="00ED3A95">
        <w:rPr>
          <w:rFonts w:ascii="Comic Sans MS" w:hAnsi="Comic Sans MS"/>
          <w:color w:val="000C30"/>
          <w:sz w:val="22"/>
          <w:szCs w:val="22"/>
        </w:rPr>
        <w:lastRenderedPageBreak/>
        <w:t>Build confidence to keep asking for help until they are heard</w:t>
      </w:r>
    </w:p>
    <w:p w14:paraId="066B2556" w14:textId="77777777" w:rsidR="00E37719" w:rsidRPr="00ED3A95" w:rsidRDefault="00E37719" w:rsidP="002F4B89">
      <w:pPr>
        <w:pStyle w:val="ListParagraph"/>
        <w:numPr>
          <w:ilvl w:val="0"/>
          <w:numId w:val="16"/>
        </w:numPr>
        <w:rPr>
          <w:rFonts w:ascii="Comic Sans MS" w:hAnsi="Comic Sans MS"/>
          <w:color w:val="000C30"/>
          <w:sz w:val="22"/>
          <w:szCs w:val="22"/>
        </w:rPr>
      </w:pPr>
      <w:r w:rsidRPr="00ED3A95">
        <w:rPr>
          <w:rFonts w:ascii="Comic Sans MS" w:hAnsi="Comic Sans MS"/>
          <w:color w:val="000C30"/>
          <w:sz w:val="22"/>
          <w:szCs w:val="22"/>
        </w:rPr>
        <w:t>Understand their rights over their own bodies and personal information</w:t>
      </w:r>
    </w:p>
    <w:p w14:paraId="5783F522" w14:textId="4F65E9A7" w:rsidR="00E37719" w:rsidRPr="00D5050C" w:rsidRDefault="00E37719" w:rsidP="002F4B89">
      <w:pPr>
        <w:pStyle w:val="ListParagraph"/>
        <w:numPr>
          <w:ilvl w:val="0"/>
          <w:numId w:val="16"/>
        </w:numPr>
        <w:rPr>
          <w:rFonts w:ascii="Comic Sans MS" w:hAnsi="Comic Sans MS"/>
          <w:color w:val="000C30"/>
          <w:sz w:val="22"/>
          <w:szCs w:val="22"/>
        </w:rPr>
      </w:pPr>
      <w:r w:rsidRPr="00D5050C">
        <w:rPr>
          <w:rFonts w:ascii="Comic Sans MS" w:hAnsi="Comic Sans MS"/>
          <w:color w:val="000C30"/>
          <w:sz w:val="22"/>
          <w:szCs w:val="22"/>
        </w:rPr>
        <w:t xml:space="preserve">Recognise </w:t>
      </w:r>
      <w:r w:rsidR="00CF211D" w:rsidRPr="00D5050C">
        <w:rPr>
          <w:rFonts w:ascii="Comic Sans MS" w:hAnsi="Comic Sans MS"/>
          <w:color w:val="000C30"/>
          <w:sz w:val="22"/>
          <w:szCs w:val="22"/>
        </w:rPr>
        <w:t>when something doesn’t feel right.</w:t>
      </w:r>
    </w:p>
    <w:p w14:paraId="7C600F96" w14:textId="77777777" w:rsidR="00E37719" w:rsidRPr="00ED3A95" w:rsidRDefault="00E37719" w:rsidP="002F4B89">
      <w:pPr>
        <w:pStyle w:val="ListParagraph"/>
        <w:numPr>
          <w:ilvl w:val="0"/>
          <w:numId w:val="16"/>
        </w:numPr>
        <w:rPr>
          <w:rFonts w:ascii="Comic Sans MS" w:hAnsi="Comic Sans MS"/>
          <w:color w:val="000C30"/>
          <w:sz w:val="22"/>
          <w:szCs w:val="22"/>
        </w:rPr>
      </w:pPr>
      <w:r w:rsidRPr="00ED3A95">
        <w:rPr>
          <w:rFonts w:ascii="Comic Sans MS" w:hAnsi="Comic Sans MS"/>
          <w:color w:val="000C30"/>
          <w:sz w:val="22"/>
          <w:szCs w:val="22"/>
        </w:rPr>
        <w:t>Identify risks online and in the physical world</w:t>
      </w:r>
    </w:p>
    <w:p w14:paraId="0C42DF76" w14:textId="77777777" w:rsidR="00E37719" w:rsidRPr="00ED3A95" w:rsidRDefault="00E37719" w:rsidP="002F4B89">
      <w:pPr>
        <w:pStyle w:val="ListParagraph"/>
        <w:numPr>
          <w:ilvl w:val="0"/>
          <w:numId w:val="16"/>
        </w:numPr>
        <w:rPr>
          <w:rFonts w:ascii="Comic Sans MS" w:hAnsi="Comic Sans MS"/>
          <w:color w:val="000C30"/>
          <w:sz w:val="22"/>
          <w:szCs w:val="22"/>
        </w:rPr>
      </w:pPr>
      <w:r w:rsidRPr="00ED3A95">
        <w:rPr>
          <w:rFonts w:ascii="Comic Sans MS" w:hAnsi="Comic Sans MS"/>
          <w:color w:val="000C30"/>
          <w:sz w:val="22"/>
          <w:szCs w:val="22"/>
        </w:rPr>
        <w:t>Develop resilience and strategies for managing difficult situations</w:t>
      </w:r>
    </w:p>
    <w:p w14:paraId="7C836FFB" w14:textId="77777777" w:rsidR="00E37719" w:rsidRPr="00ED3A95" w:rsidRDefault="00E37719" w:rsidP="002F4B89">
      <w:pPr>
        <w:spacing w:after="0" w:line="240" w:lineRule="auto"/>
        <w:rPr>
          <w:rFonts w:ascii="Comic Sans MS" w:hAnsi="Comic Sans MS"/>
          <w:color w:val="000C30"/>
        </w:rPr>
      </w:pPr>
    </w:p>
    <w:p w14:paraId="596BE046" w14:textId="77777777" w:rsidR="00E37719" w:rsidRPr="00ED3A95" w:rsidRDefault="00E37719" w:rsidP="002F4B89">
      <w:pPr>
        <w:spacing w:after="0" w:line="240" w:lineRule="auto"/>
        <w:rPr>
          <w:rFonts w:ascii="Comic Sans MS" w:hAnsi="Comic Sans MS"/>
          <w:b/>
          <w:bCs/>
          <w:color w:val="000C30"/>
        </w:rPr>
      </w:pPr>
      <w:r w:rsidRPr="00ED3A95">
        <w:rPr>
          <w:rFonts w:ascii="Comic Sans MS" w:hAnsi="Comic Sans MS"/>
          <w:b/>
          <w:bCs/>
          <w:color w:val="000C30"/>
        </w:rPr>
        <w:t>Managing Disclosures and Concerns</w:t>
      </w:r>
    </w:p>
    <w:p w14:paraId="1A87D372" w14:textId="77777777"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t>PSHE lessons, particularly those addressing sensitive topics, may lead to disclosures from children. All staff are trained to:</w:t>
      </w:r>
    </w:p>
    <w:p w14:paraId="67C7731C" w14:textId="77777777" w:rsidR="00E37719" w:rsidRPr="00ED3A95" w:rsidRDefault="00E37719" w:rsidP="002F4B89">
      <w:pPr>
        <w:spacing w:after="0" w:line="240" w:lineRule="auto"/>
        <w:rPr>
          <w:rFonts w:ascii="Comic Sans MS" w:hAnsi="Comic Sans MS"/>
          <w:color w:val="000C30"/>
        </w:rPr>
      </w:pPr>
    </w:p>
    <w:p w14:paraId="6997E9F0" w14:textId="77777777" w:rsidR="00E37719" w:rsidRPr="00ED3A95" w:rsidRDefault="00E37719" w:rsidP="002F4B89">
      <w:pPr>
        <w:pStyle w:val="ListParagraph"/>
        <w:numPr>
          <w:ilvl w:val="0"/>
          <w:numId w:val="17"/>
        </w:numPr>
        <w:rPr>
          <w:rFonts w:ascii="Comic Sans MS" w:hAnsi="Comic Sans MS"/>
          <w:color w:val="000C30"/>
          <w:sz w:val="22"/>
          <w:szCs w:val="22"/>
        </w:rPr>
      </w:pPr>
      <w:r w:rsidRPr="00ED3A95">
        <w:rPr>
          <w:rFonts w:ascii="Comic Sans MS" w:hAnsi="Comic Sans MS"/>
          <w:color w:val="000C30"/>
          <w:sz w:val="22"/>
          <w:szCs w:val="22"/>
        </w:rPr>
        <w:t>Respond calmly and supportively to disclosures</w:t>
      </w:r>
    </w:p>
    <w:p w14:paraId="03F68431" w14:textId="77777777" w:rsidR="00E37719" w:rsidRPr="00ED3A95" w:rsidRDefault="00E37719" w:rsidP="002F4B89">
      <w:pPr>
        <w:pStyle w:val="ListParagraph"/>
        <w:numPr>
          <w:ilvl w:val="0"/>
          <w:numId w:val="17"/>
        </w:numPr>
        <w:rPr>
          <w:rFonts w:ascii="Comic Sans MS" w:hAnsi="Comic Sans MS"/>
          <w:color w:val="000C30"/>
          <w:sz w:val="22"/>
          <w:szCs w:val="22"/>
        </w:rPr>
      </w:pPr>
      <w:r w:rsidRPr="00ED3A95">
        <w:rPr>
          <w:rFonts w:ascii="Comic Sans MS" w:hAnsi="Comic Sans MS"/>
          <w:color w:val="000C30"/>
          <w:sz w:val="22"/>
          <w:szCs w:val="22"/>
        </w:rPr>
        <w:t>Never promise confidentiality (explaining that some concerns must be shared to keep children safe)</w:t>
      </w:r>
    </w:p>
    <w:p w14:paraId="233A03C6" w14:textId="77777777" w:rsidR="00E37719" w:rsidRPr="00ED3A95" w:rsidRDefault="00E37719" w:rsidP="002F4B89">
      <w:pPr>
        <w:pStyle w:val="ListParagraph"/>
        <w:numPr>
          <w:ilvl w:val="0"/>
          <w:numId w:val="17"/>
        </w:numPr>
        <w:rPr>
          <w:rFonts w:ascii="Comic Sans MS" w:hAnsi="Comic Sans MS"/>
          <w:color w:val="000C30"/>
          <w:sz w:val="22"/>
          <w:szCs w:val="22"/>
        </w:rPr>
      </w:pPr>
      <w:r w:rsidRPr="00ED3A95">
        <w:rPr>
          <w:rFonts w:ascii="Comic Sans MS" w:hAnsi="Comic Sans MS"/>
          <w:color w:val="000C30"/>
          <w:sz w:val="22"/>
          <w:szCs w:val="22"/>
        </w:rPr>
        <w:t>Listen carefully without asking leading questions</w:t>
      </w:r>
    </w:p>
    <w:p w14:paraId="03AF90B6" w14:textId="77777777" w:rsidR="00E37719" w:rsidRPr="00ED3A95" w:rsidRDefault="00E37719" w:rsidP="002F4B89">
      <w:pPr>
        <w:pStyle w:val="ListParagraph"/>
        <w:numPr>
          <w:ilvl w:val="0"/>
          <w:numId w:val="17"/>
        </w:numPr>
        <w:rPr>
          <w:rFonts w:ascii="Comic Sans MS" w:hAnsi="Comic Sans MS"/>
          <w:color w:val="000C30"/>
          <w:sz w:val="22"/>
          <w:szCs w:val="22"/>
        </w:rPr>
      </w:pPr>
      <w:r w:rsidRPr="00ED3A95">
        <w:rPr>
          <w:rFonts w:ascii="Comic Sans MS" w:hAnsi="Comic Sans MS"/>
          <w:color w:val="000C30"/>
          <w:sz w:val="22"/>
          <w:szCs w:val="22"/>
        </w:rPr>
        <w:t>Record concerns accurately and immediately</w:t>
      </w:r>
    </w:p>
    <w:p w14:paraId="014F3810" w14:textId="75601D46" w:rsidR="00E37719" w:rsidRPr="00ED3A95" w:rsidRDefault="00E37719" w:rsidP="002F4B89">
      <w:pPr>
        <w:pStyle w:val="ListParagraph"/>
        <w:numPr>
          <w:ilvl w:val="0"/>
          <w:numId w:val="17"/>
        </w:numPr>
        <w:rPr>
          <w:rFonts w:ascii="Comic Sans MS" w:hAnsi="Comic Sans MS"/>
          <w:color w:val="000C30"/>
          <w:sz w:val="22"/>
          <w:szCs w:val="22"/>
        </w:rPr>
      </w:pPr>
      <w:r w:rsidRPr="00ED3A95">
        <w:rPr>
          <w:rFonts w:ascii="Comic Sans MS" w:hAnsi="Comic Sans MS"/>
          <w:color w:val="000C30"/>
          <w:sz w:val="22"/>
          <w:szCs w:val="22"/>
        </w:rPr>
        <w:t>Report all concerns to the Designated Safeguarding Lead (or deputy DSL) without delay</w:t>
      </w:r>
    </w:p>
    <w:p w14:paraId="57267C27" w14:textId="77777777" w:rsidR="00E37719" w:rsidRPr="00ED3A95" w:rsidRDefault="00E37719" w:rsidP="002F4B89">
      <w:pPr>
        <w:spacing w:after="0" w:line="240" w:lineRule="auto"/>
        <w:rPr>
          <w:rFonts w:ascii="Comic Sans MS" w:hAnsi="Comic Sans MS"/>
          <w:color w:val="000C30"/>
        </w:rPr>
      </w:pPr>
    </w:p>
    <w:p w14:paraId="7A75C2CD" w14:textId="77777777"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t>Children are informed via the Jigsaw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14:paraId="12BF2797" w14:textId="77777777" w:rsidR="00E37719" w:rsidRPr="00ED3A95" w:rsidRDefault="00E37719" w:rsidP="002F4B89">
      <w:pPr>
        <w:spacing w:after="0" w:line="240" w:lineRule="auto"/>
        <w:rPr>
          <w:rFonts w:ascii="Comic Sans MS" w:hAnsi="Comic Sans MS"/>
          <w:color w:val="000C30"/>
        </w:rPr>
      </w:pPr>
    </w:p>
    <w:p w14:paraId="4A5E7BBC" w14:textId="77777777"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t>All staff delivering PSHE education are familiar with our safeguarding and child protection policy and procedures. Where external visitors contribute to PSHE delivery, they are briefed on safeguarding procedures before working with children.</w:t>
      </w:r>
    </w:p>
    <w:p w14:paraId="25BDB7C3" w14:textId="77777777" w:rsidR="00E37719" w:rsidRPr="00ED3A95" w:rsidRDefault="00E37719" w:rsidP="002F4B89">
      <w:pPr>
        <w:spacing w:after="0" w:line="240" w:lineRule="auto"/>
        <w:rPr>
          <w:rFonts w:ascii="Comic Sans MS" w:hAnsi="Comic Sans MS"/>
          <w:color w:val="000C30"/>
        </w:rPr>
      </w:pPr>
    </w:p>
    <w:p w14:paraId="2BAD1462" w14:textId="6DE1B03C" w:rsidR="00E37719" w:rsidRDefault="00E37719" w:rsidP="002F4B89">
      <w:pPr>
        <w:spacing w:after="0" w:line="240" w:lineRule="auto"/>
        <w:rPr>
          <w:rFonts w:ascii="Comic Sans MS" w:hAnsi="Comic Sans MS"/>
          <w:b/>
          <w:bCs/>
          <w:color w:val="000C30"/>
        </w:rPr>
      </w:pPr>
      <w:r w:rsidRPr="00ED3A95">
        <w:rPr>
          <w:rFonts w:ascii="Comic Sans MS" w:hAnsi="Comic Sans MS"/>
          <w:b/>
          <w:bCs/>
          <w:color w:val="000C30"/>
        </w:rPr>
        <w:t>Signposting to Support</w:t>
      </w:r>
    </w:p>
    <w:p w14:paraId="6A996B0D" w14:textId="77777777" w:rsidR="00B11EB6" w:rsidRPr="00B11EB6" w:rsidRDefault="00B11EB6" w:rsidP="002F4B89">
      <w:pPr>
        <w:spacing w:after="0" w:line="240" w:lineRule="auto"/>
        <w:rPr>
          <w:rFonts w:ascii="Comic Sans MS" w:hAnsi="Comic Sans MS"/>
          <w:b/>
          <w:bCs/>
          <w:color w:val="000C30"/>
        </w:rPr>
      </w:pPr>
    </w:p>
    <w:p w14:paraId="53479A6E" w14:textId="4D463B35" w:rsidR="00E37719" w:rsidRDefault="00E37719" w:rsidP="002F4B89">
      <w:pPr>
        <w:spacing w:after="0" w:line="240" w:lineRule="auto"/>
        <w:rPr>
          <w:rFonts w:ascii="Comic Sans MS" w:hAnsi="Comic Sans MS"/>
          <w:color w:val="000C30"/>
        </w:rPr>
      </w:pPr>
      <w:r w:rsidRPr="00ED3A95">
        <w:rPr>
          <w:rFonts w:ascii="Comic Sans MS" w:hAnsi="Comic Sans MS"/>
          <w:color w:val="000C30"/>
        </w:rPr>
        <w:t>Within PSHE lessons and through displays, assemblies and other communications, children are regularly informed about sources of support both within school and externally</w:t>
      </w:r>
      <w:r w:rsidR="00D5050C">
        <w:rPr>
          <w:rFonts w:ascii="Comic Sans MS" w:hAnsi="Comic Sans MS"/>
          <w:color w:val="000C30"/>
        </w:rPr>
        <w:t xml:space="preserve"> (Childline, NSPCC)</w:t>
      </w:r>
      <w:r w:rsidRPr="00ED3A95">
        <w:rPr>
          <w:rFonts w:ascii="Comic Sans MS" w:hAnsi="Comic Sans MS"/>
          <w:color w:val="000C30"/>
        </w:rPr>
        <w:t>:</w:t>
      </w:r>
    </w:p>
    <w:p w14:paraId="7CFC5F53" w14:textId="77777777" w:rsidR="00E37719" w:rsidRPr="00ED3A95" w:rsidRDefault="00E37719" w:rsidP="002F4B89">
      <w:pPr>
        <w:spacing w:after="0" w:line="240" w:lineRule="auto"/>
        <w:rPr>
          <w:rFonts w:ascii="Comic Sans MS" w:hAnsi="Comic Sans MS"/>
          <w:color w:val="000C30"/>
        </w:rPr>
      </w:pPr>
      <w:r w:rsidRPr="00ED3A95">
        <w:rPr>
          <w:rFonts w:ascii="Comic Sans MS" w:hAnsi="Comic Sans MS"/>
          <w:color w:val="000C30"/>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14:paraId="78E1EC88" w14:textId="77777777" w:rsidR="00E37719" w:rsidRPr="00ED3A95" w:rsidRDefault="00E37719" w:rsidP="002F4B89">
      <w:pPr>
        <w:spacing w:after="0" w:line="240" w:lineRule="auto"/>
        <w:rPr>
          <w:rFonts w:ascii="Comic Sans MS" w:hAnsi="Comic Sans MS"/>
          <w:color w:val="000C30"/>
        </w:rPr>
      </w:pPr>
    </w:p>
    <w:p w14:paraId="0E3C2781" w14:textId="77777777" w:rsidR="00E37719" w:rsidRPr="00ED3A95" w:rsidRDefault="00E37719" w:rsidP="002F4B89">
      <w:pPr>
        <w:spacing w:after="0" w:line="240" w:lineRule="auto"/>
        <w:rPr>
          <w:rFonts w:ascii="Comic Sans MS" w:hAnsi="Comic Sans MS"/>
          <w:b/>
          <w:bCs/>
          <w:color w:val="000C30"/>
          <w:sz w:val="24"/>
          <w:szCs w:val="24"/>
        </w:rPr>
      </w:pPr>
      <w:r w:rsidRPr="00ED3A95">
        <w:rPr>
          <w:rFonts w:ascii="Comic Sans MS" w:hAnsi="Comic Sans MS"/>
          <w:b/>
          <w:bCs/>
          <w:color w:val="000C30"/>
          <w:sz w:val="24"/>
          <w:szCs w:val="24"/>
        </w:rPr>
        <w:t>9. Working in Partnership with Parents and Carers</w:t>
      </w:r>
    </w:p>
    <w:p w14:paraId="34C42A59" w14:textId="77777777" w:rsidR="002F4B89" w:rsidRPr="00ED3A95" w:rsidRDefault="002F4B89" w:rsidP="002F4B89">
      <w:pPr>
        <w:spacing w:after="0" w:line="240" w:lineRule="auto"/>
        <w:rPr>
          <w:rFonts w:ascii="Comic Sans MS" w:hAnsi="Comic Sans MS"/>
          <w:b/>
          <w:bCs/>
          <w:color w:val="000C30"/>
        </w:rPr>
      </w:pPr>
    </w:p>
    <w:p w14:paraId="649971CB" w14:textId="77777777" w:rsidR="00E37719" w:rsidRPr="00ED3A95" w:rsidRDefault="00E37719" w:rsidP="00E56AC6">
      <w:pPr>
        <w:spacing w:after="0" w:line="240" w:lineRule="auto"/>
        <w:rPr>
          <w:rFonts w:ascii="Comic Sans MS" w:hAnsi="Comic Sans MS"/>
          <w:color w:val="000C30"/>
        </w:rPr>
      </w:pPr>
      <w:r w:rsidRPr="00ED3A95">
        <w:rPr>
          <w:rFonts w:ascii="Comic Sans MS" w:hAnsi="Comic Sans MS"/>
          <w:color w:val="000C30"/>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14:paraId="6DAF744D" w14:textId="77777777" w:rsidR="00E37719" w:rsidRPr="00ED3A95" w:rsidRDefault="00E37719" w:rsidP="00E56AC6">
      <w:pPr>
        <w:spacing w:after="0" w:line="240" w:lineRule="auto"/>
        <w:rPr>
          <w:rFonts w:ascii="Comic Sans MS" w:hAnsi="Comic Sans MS"/>
          <w:color w:val="000C30"/>
        </w:rPr>
      </w:pPr>
    </w:p>
    <w:p w14:paraId="7F0D9BF7" w14:textId="77777777" w:rsidR="00E37719" w:rsidRPr="00D5050C" w:rsidRDefault="00E37719" w:rsidP="00E56AC6">
      <w:pPr>
        <w:spacing w:after="0" w:line="240" w:lineRule="auto"/>
        <w:rPr>
          <w:rFonts w:ascii="Comic Sans MS" w:hAnsi="Comic Sans MS"/>
          <w:b/>
          <w:bCs/>
          <w:color w:val="000C30"/>
        </w:rPr>
      </w:pPr>
      <w:r w:rsidRPr="00D5050C">
        <w:rPr>
          <w:rFonts w:ascii="Comic Sans MS" w:hAnsi="Comic Sans MS"/>
          <w:b/>
          <w:bCs/>
          <w:color w:val="000C30"/>
        </w:rPr>
        <w:t>Consultation and Communication</w:t>
      </w:r>
    </w:p>
    <w:p w14:paraId="48254572" w14:textId="77777777" w:rsidR="00E37719" w:rsidRPr="00D5050C" w:rsidRDefault="00E37719" w:rsidP="00E56AC6">
      <w:pPr>
        <w:spacing w:after="0" w:line="240" w:lineRule="auto"/>
        <w:rPr>
          <w:rFonts w:ascii="Comic Sans MS" w:hAnsi="Comic Sans MS"/>
          <w:color w:val="000C30"/>
        </w:rPr>
      </w:pPr>
      <w:r w:rsidRPr="00D5050C">
        <w:rPr>
          <w:rFonts w:ascii="Comic Sans MS" w:hAnsi="Comic Sans MS"/>
          <w:color w:val="000C30"/>
        </w:rPr>
        <w:t>We engage with parents and carers throughout the year and when developing and reviewing our PSHE policy, seeking their views on content, approach and resources. This includes:</w:t>
      </w:r>
    </w:p>
    <w:p w14:paraId="0B2E8915" w14:textId="7A913F32" w:rsidR="00E37719" w:rsidRPr="00F364D7" w:rsidRDefault="00E37719" w:rsidP="00F364D7">
      <w:pPr>
        <w:rPr>
          <w:rFonts w:ascii="Comic Sans MS" w:hAnsi="Comic Sans MS"/>
          <w:color w:val="000C30"/>
        </w:rPr>
      </w:pPr>
    </w:p>
    <w:p w14:paraId="22C00E9B" w14:textId="725CE3EA" w:rsidR="00E37719" w:rsidRPr="00F364D7" w:rsidRDefault="00E37719" w:rsidP="00F364D7">
      <w:pPr>
        <w:pStyle w:val="ListParagraph"/>
        <w:numPr>
          <w:ilvl w:val="0"/>
          <w:numId w:val="19"/>
        </w:numPr>
        <w:rPr>
          <w:rFonts w:ascii="Comic Sans MS" w:hAnsi="Comic Sans MS"/>
          <w:color w:val="000C30"/>
          <w:sz w:val="22"/>
          <w:szCs w:val="22"/>
        </w:rPr>
      </w:pPr>
      <w:r w:rsidRPr="00D5050C">
        <w:rPr>
          <w:rFonts w:ascii="Comic Sans MS" w:hAnsi="Comic Sans MS"/>
          <w:color w:val="000C30"/>
          <w:sz w:val="22"/>
          <w:szCs w:val="22"/>
        </w:rPr>
        <w:t>Opportunities to view teaching materials</w:t>
      </w:r>
    </w:p>
    <w:p w14:paraId="3CFD0C7A" w14:textId="7F3AF8E2" w:rsidR="00E37719" w:rsidRPr="00D5050C" w:rsidRDefault="00E37719" w:rsidP="00E56AC6">
      <w:pPr>
        <w:pStyle w:val="ListParagraph"/>
        <w:numPr>
          <w:ilvl w:val="0"/>
          <w:numId w:val="19"/>
        </w:numPr>
        <w:rPr>
          <w:rFonts w:ascii="Comic Sans MS" w:hAnsi="Comic Sans MS"/>
          <w:color w:val="000C30"/>
          <w:sz w:val="22"/>
          <w:szCs w:val="22"/>
        </w:rPr>
      </w:pPr>
      <w:r w:rsidRPr="00D5050C">
        <w:rPr>
          <w:rFonts w:ascii="Comic Sans MS" w:hAnsi="Comic Sans MS"/>
          <w:color w:val="000C30"/>
          <w:sz w:val="22"/>
          <w:szCs w:val="22"/>
        </w:rPr>
        <w:t>Regular communication about PSHE curriculum throug</w:t>
      </w:r>
      <w:r w:rsidR="00F364D7">
        <w:rPr>
          <w:rFonts w:ascii="Comic Sans MS" w:hAnsi="Comic Sans MS"/>
          <w:color w:val="000C30"/>
          <w:sz w:val="22"/>
          <w:szCs w:val="22"/>
        </w:rPr>
        <w:t>h</w:t>
      </w:r>
      <w:r w:rsidRPr="00D5050C">
        <w:rPr>
          <w:rFonts w:ascii="Comic Sans MS" w:hAnsi="Comic Sans MS"/>
          <w:color w:val="000C30"/>
          <w:sz w:val="22"/>
          <w:szCs w:val="22"/>
        </w:rPr>
        <w:t xml:space="preserve"> class communications and our website</w:t>
      </w:r>
    </w:p>
    <w:p w14:paraId="52D478B0" w14:textId="77777777" w:rsidR="00E37719" w:rsidRPr="00ED3A95" w:rsidRDefault="00E37719" w:rsidP="00E37719">
      <w:pPr>
        <w:spacing w:after="0"/>
        <w:rPr>
          <w:rFonts w:ascii="Comic Sans MS" w:hAnsi="Comic Sans MS"/>
        </w:rPr>
      </w:pPr>
    </w:p>
    <w:p w14:paraId="3C26E602" w14:textId="77777777" w:rsidR="00E37719" w:rsidRPr="00ED3A95" w:rsidRDefault="00E37719" w:rsidP="00E56AC6">
      <w:pPr>
        <w:spacing w:after="0" w:line="240" w:lineRule="auto"/>
        <w:rPr>
          <w:rFonts w:ascii="Comic Sans MS" w:hAnsi="Comic Sans MS"/>
          <w:b/>
          <w:bCs/>
          <w:color w:val="000C30"/>
        </w:rPr>
      </w:pPr>
      <w:r w:rsidRPr="00ED3A95">
        <w:rPr>
          <w:rFonts w:ascii="Comic Sans MS" w:hAnsi="Comic Sans MS"/>
          <w:b/>
          <w:bCs/>
          <w:color w:val="000C30"/>
        </w:rPr>
        <w:t>Viewing PSHE Teaching Materials</w:t>
      </w:r>
    </w:p>
    <w:p w14:paraId="3B52AE0C" w14:textId="77777777" w:rsidR="00E37719" w:rsidRPr="00ED3A95" w:rsidRDefault="00E37719" w:rsidP="00E56AC6">
      <w:pPr>
        <w:spacing w:after="0" w:line="240" w:lineRule="auto"/>
        <w:rPr>
          <w:rFonts w:ascii="Comic Sans MS" w:hAnsi="Comic Sans MS"/>
          <w:color w:val="000C30"/>
        </w:rPr>
      </w:pPr>
      <w:r w:rsidRPr="00ED3A95">
        <w:rPr>
          <w:rFonts w:ascii="Comic Sans MS" w:hAnsi="Comic Sans MS"/>
          <w:color w:val="000C30"/>
        </w:rPr>
        <w:lastRenderedPageBreak/>
        <w:t xml:space="preserve"> </w:t>
      </w:r>
    </w:p>
    <w:p w14:paraId="6DEBDB99" w14:textId="77777777" w:rsidR="00E37719" w:rsidRPr="00D5050C" w:rsidRDefault="00E37719" w:rsidP="00E56AC6">
      <w:pPr>
        <w:spacing w:after="0" w:line="240" w:lineRule="auto"/>
        <w:rPr>
          <w:rFonts w:ascii="Comic Sans MS" w:hAnsi="Comic Sans MS"/>
          <w:color w:val="000C30"/>
        </w:rPr>
      </w:pPr>
      <w:r w:rsidRPr="00D5050C">
        <w:rPr>
          <w:rFonts w:ascii="Comic Sans MS" w:hAnsi="Comic Sans MS"/>
          <w:color w:val="000C30"/>
        </w:rPr>
        <w:t>We want parents to feel informed about what their children are learning in PSHE. We provide several ways for parents to access information about the curriculum:</w:t>
      </w:r>
    </w:p>
    <w:p w14:paraId="0C54633D" w14:textId="77777777" w:rsidR="00E37719" w:rsidRPr="00D5050C" w:rsidRDefault="00E37719" w:rsidP="00E56AC6">
      <w:pPr>
        <w:spacing w:after="0" w:line="240" w:lineRule="auto"/>
        <w:rPr>
          <w:rFonts w:ascii="Comic Sans MS" w:hAnsi="Comic Sans MS"/>
        </w:rPr>
      </w:pPr>
    </w:p>
    <w:p w14:paraId="077C9EB8" w14:textId="31EE42BC" w:rsidR="00E37719" w:rsidRPr="00D5050C" w:rsidRDefault="00E37719" w:rsidP="00E56AC6">
      <w:pPr>
        <w:pStyle w:val="ListParagraph"/>
        <w:numPr>
          <w:ilvl w:val="0"/>
          <w:numId w:val="20"/>
        </w:numPr>
        <w:rPr>
          <w:rFonts w:ascii="Comic Sans MS" w:hAnsi="Comic Sans MS"/>
          <w:color w:val="000C30"/>
          <w:sz w:val="22"/>
          <w:szCs w:val="22"/>
        </w:rPr>
      </w:pPr>
      <w:r w:rsidRPr="00D5050C">
        <w:rPr>
          <w:rFonts w:ascii="Comic Sans MS" w:hAnsi="Comic Sans MS"/>
          <w:color w:val="000C30"/>
          <w:sz w:val="22"/>
          <w:szCs w:val="22"/>
        </w:rPr>
        <w:t xml:space="preserve">Parent Access to Lesson Materials - Parents who would like to see the standard Jigsaw lesson plans and teaching slides for their child's year group can request access. </w:t>
      </w:r>
    </w:p>
    <w:p w14:paraId="377CCD60" w14:textId="77777777" w:rsidR="00E37719" w:rsidRPr="00D5050C" w:rsidRDefault="00E37719" w:rsidP="00E56AC6">
      <w:pPr>
        <w:pStyle w:val="ListParagraph"/>
        <w:numPr>
          <w:ilvl w:val="0"/>
          <w:numId w:val="20"/>
        </w:numPr>
        <w:rPr>
          <w:rFonts w:ascii="Comic Sans MS" w:hAnsi="Comic Sans MS"/>
          <w:color w:val="000C30"/>
          <w:sz w:val="22"/>
          <w:szCs w:val="22"/>
        </w:rPr>
      </w:pPr>
      <w:r w:rsidRPr="00D5050C">
        <w:rPr>
          <w:rFonts w:ascii="Comic Sans MS" w:hAnsi="Comic Sans MS"/>
          <w:color w:val="000C30"/>
          <w:sz w:val="22"/>
          <w:szCs w:val="22"/>
        </w:rPr>
        <w:t>Parent Information Leaflets - We also provide specific information leaflets on topics that parents commonly have questions about, which are available on request or via our website.</w:t>
      </w:r>
    </w:p>
    <w:p w14:paraId="49DFA6BA" w14:textId="77777777" w:rsidR="00E37719" w:rsidRPr="00ED3A95" w:rsidRDefault="00E37719" w:rsidP="00E56AC6">
      <w:pPr>
        <w:pStyle w:val="ListParagraph"/>
        <w:rPr>
          <w:rFonts w:ascii="Comic Sans MS" w:hAnsi="Comic Sans MS"/>
          <w:color w:val="BF4E14" w:themeColor="accent2" w:themeShade="BF"/>
          <w:sz w:val="22"/>
          <w:szCs w:val="22"/>
        </w:rPr>
      </w:pPr>
    </w:p>
    <w:p w14:paraId="240C1905" w14:textId="77777777" w:rsidR="00E37719" w:rsidRPr="00ED3A95" w:rsidRDefault="00E37719" w:rsidP="00E56AC6">
      <w:pPr>
        <w:spacing w:after="0" w:line="240" w:lineRule="auto"/>
        <w:rPr>
          <w:rFonts w:ascii="Comic Sans MS" w:hAnsi="Comic Sans MS"/>
          <w:color w:val="000C30"/>
        </w:rPr>
      </w:pPr>
      <w:r w:rsidRPr="00ED3A95">
        <w:rPr>
          <w:rFonts w:ascii="Comic Sans MS" w:hAnsi="Comic Sans MS"/>
          <w:color w:val="000C30"/>
        </w:rPr>
        <w:t>We actively encourage parents to engage with these resources so they can support and continue conversations at home. If you have any questions about PSHE content or would like to access any of these materials, please contact the school office.</w:t>
      </w:r>
    </w:p>
    <w:p w14:paraId="7F289A6C" w14:textId="77777777" w:rsidR="00E37719" w:rsidRPr="00ED3A95" w:rsidRDefault="00E37719" w:rsidP="00E56AC6">
      <w:pPr>
        <w:spacing w:after="0" w:line="240" w:lineRule="auto"/>
        <w:rPr>
          <w:rFonts w:ascii="Comic Sans MS" w:hAnsi="Comic Sans MS"/>
        </w:rPr>
      </w:pPr>
    </w:p>
    <w:p w14:paraId="760FE54E" w14:textId="77777777" w:rsidR="00E37719" w:rsidRPr="00ED3A95" w:rsidRDefault="00E37719" w:rsidP="00E56AC6">
      <w:pPr>
        <w:spacing w:after="0" w:line="240" w:lineRule="auto"/>
        <w:rPr>
          <w:rFonts w:ascii="Comic Sans MS" w:hAnsi="Comic Sans MS"/>
        </w:rPr>
      </w:pPr>
    </w:p>
    <w:p w14:paraId="5ADCE9B4" w14:textId="77777777" w:rsidR="00E37719" w:rsidRPr="00ED3A95" w:rsidRDefault="00E37719" w:rsidP="00E56AC6">
      <w:pPr>
        <w:spacing w:after="0" w:line="240" w:lineRule="auto"/>
        <w:rPr>
          <w:rFonts w:ascii="Comic Sans MS" w:hAnsi="Comic Sans MS"/>
          <w:b/>
          <w:bCs/>
          <w:color w:val="000C30"/>
        </w:rPr>
      </w:pPr>
      <w:r w:rsidRPr="00ED3A95">
        <w:rPr>
          <w:rFonts w:ascii="Comic Sans MS" w:hAnsi="Comic Sans MS"/>
          <w:b/>
          <w:bCs/>
          <w:color w:val="000C30"/>
        </w:rPr>
        <w:t>Responding to Concerns</w:t>
      </w:r>
    </w:p>
    <w:p w14:paraId="67FE8EB5" w14:textId="77777777" w:rsidR="00E37719" w:rsidRPr="00ED3A95" w:rsidRDefault="00E37719" w:rsidP="00E56AC6">
      <w:pPr>
        <w:spacing w:after="0" w:line="240" w:lineRule="auto"/>
        <w:rPr>
          <w:rFonts w:ascii="Comic Sans MS" w:hAnsi="Comic Sans MS"/>
          <w:color w:val="BF4E14" w:themeColor="accent2" w:themeShade="BF"/>
        </w:rPr>
      </w:pPr>
      <w:r w:rsidRPr="00ED3A95">
        <w:rPr>
          <w:rFonts w:ascii="Comic Sans MS" w:hAnsi="Comic Sans MS"/>
          <w:color w:val="000C30"/>
        </w:rPr>
        <w:t>We welcome parents' questions and concerns about PSHE education. Parents who have concerns should contact their child’s class teacher in the first instance, or the PSHE lead/Headteacher.</w:t>
      </w:r>
    </w:p>
    <w:p w14:paraId="2BB59A4F" w14:textId="1AACD35A" w:rsidR="00E37719" w:rsidRPr="00ED3A95" w:rsidRDefault="00E37719" w:rsidP="00E56AC6">
      <w:pPr>
        <w:spacing w:after="0" w:line="240" w:lineRule="auto"/>
        <w:rPr>
          <w:rFonts w:ascii="Comic Sans MS" w:hAnsi="Comic Sans MS"/>
          <w:color w:val="BF4E14" w:themeColor="accent2" w:themeShade="BF"/>
        </w:rPr>
      </w:pPr>
      <w:r w:rsidRPr="00ED3A95">
        <w:rPr>
          <w:rFonts w:ascii="Comic Sans MS" w:hAnsi="Comic Sans MS"/>
          <w:color w:val="000C30"/>
        </w:rPr>
        <w:t xml:space="preserve">We aim to address concerns through open, honest discussion, sharing curriculum materials, explaining the rationale for content, and demonstrating how teaching is age-appropriate and sensitively delivered. </w:t>
      </w:r>
    </w:p>
    <w:p w14:paraId="70ED9965" w14:textId="77777777" w:rsidR="00E37719" w:rsidRPr="00ED3A95" w:rsidRDefault="00E37719" w:rsidP="00E37719">
      <w:pPr>
        <w:spacing w:after="0"/>
        <w:rPr>
          <w:rFonts w:ascii="Comic Sans MS" w:hAnsi="Comic Sans MS"/>
          <w:color w:val="BF4E14" w:themeColor="accent2" w:themeShade="BF"/>
        </w:rPr>
      </w:pPr>
    </w:p>
    <w:p w14:paraId="1FC55B8B" w14:textId="77777777" w:rsidR="00E37719" w:rsidRPr="00ED3A95" w:rsidRDefault="00E37719" w:rsidP="00E37719">
      <w:pPr>
        <w:spacing w:after="0"/>
        <w:rPr>
          <w:rFonts w:ascii="Comic Sans MS" w:hAnsi="Comic Sans MS"/>
        </w:rPr>
      </w:pPr>
    </w:p>
    <w:p w14:paraId="7155B4A4" w14:textId="77777777" w:rsidR="00E37719" w:rsidRPr="00ED3A95" w:rsidRDefault="00E37719" w:rsidP="00E56AC6">
      <w:pPr>
        <w:spacing w:after="0" w:line="240" w:lineRule="auto"/>
        <w:rPr>
          <w:rFonts w:ascii="Comic Sans MS" w:hAnsi="Comic Sans MS"/>
          <w:b/>
          <w:bCs/>
          <w:color w:val="000C30"/>
          <w:sz w:val="24"/>
          <w:szCs w:val="24"/>
        </w:rPr>
      </w:pPr>
      <w:r w:rsidRPr="00ED3A95">
        <w:rPr>
          <w:rFonts w:ascii="Comic Sans MS" w:hAnsi="Comic Sans MS"/>
          <w:b/>
          <w:bCs/>
          <w:color w:val="000C30"/>
          <w:sz w:val="24"/>
          <w:szCs w:val="24"/>
        </w:rPr>
        <w:t>11. Assessment, Monitoring and Evaluation</w:t>
      </w:r>
    </w:p>
    <w:p w14:paraId="7FFFECEA" w14:textId="77777777" w:rsidR="00E56AC6" w:rsidRPr="00ED3A95" w:rsidRDefault="00E56AC6" w:rsidP="00E56AC6">
      <w:pPr>
        <w:spacing w:after="0" w:line="240" w:lineRule="auto"/>
        <w:rPr>
          <w:rFonts w:ascii="Comic Sans MS" w:hAnsi="Comic Sans MS"/>
          <w:b/>
          <w:bCs/>
          <w:color w:val="000C30"/>
        </w:rPr>
      </w:pPr>
    </w:p>
    <w:p w14:paraId="1830B83C" w14:textId="77777777" w:rsidR="00E37719" w:rsidRPr="00ED3A95" w:rsidRDefault="00E37719" w:rsidP="00E56AC6">
      <w:pPr>
        <w:spacing w:after="0" w:line="240" w:lineRule="auto"/>
        <w:rPr>
          <w:rFonts w:ascii="Comic Sans MS" w:hAnsi="Comic Sans MS"/>
          <w:color w:val="000C30"/>
        </w:rPr>
      </w:pPr>
      <w:r w:rsidRPr="00ED3A95">
        <w:rPr>
          <w:rFonts w:ascii="Comic Sans MS" w:hAnsi="Comic Sans MS"/>
          <w:color w:val="000C30"/>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14:paraId="20188694" w14:textId="77777777" w:rsidR="00E37719" w:rsidRPr="00ED3A95" w:rsidRDefault="00E37719" w:rsidP="00E56AC6">
      <w:pPr>
        <w:spacing w:after="0" w:line="240" w:lineRule="auto"/>
        <w:rPr>
          <w:rFonts w:ascii="Comic Sans MS" w:hAnsi="Comic Sans MS"/>
          <w:color w:val="000C30"/>
        </w:rPr>
      </w:pPr>
    </w:p>
    <w:p w14:paraId="67EF98C1" w14:textId="77777777" w:rsidR="00E37719" w:rsidRPr="00ED3A95" w:rsidRDefault="00E37719" w:rsidP="00E56AC6">
      <w:pPr>
        <w:pStyle w:val="ListParagraph"/>
        <w:numPr>
          <w:ilvl w:val="0"/>
          <w:numId w:val="23"/>
        </w:numPr>
        <w:rPr>
          <w:rFonts w:ascii="Comic Sans MS" w:hAnsi="Comic Sans MS"/>
          <w:color w:val="000C30"/>
          <w:sz w:val="22"/>
          <w:szCs w:val="22"/>
        </w:rPr>
      </w:pPr>
      <w:r w:rsidRPr="00ED3A95">
        <w:rPr>
          <w:rFonts w:ascii="Comic Sans MS" w:hAnsi="Comic Sans MS"/>
          <w:color w:val="000C30"/>
          <w:sz w:val="22"/>
          <w:szCs w:val="22"/>
        </w:rPr>
        <w:t>Knowledge and understanding of key concepts</w:t>
      </w:r>
    </w:p>
    <w:p w14:paraId="6DC41EC5" w14:textId="77777777" w:rsidR="00E37719" w:rsidRPr="00ED3A95" w:rsidRDefault="00E37719" w:rsidP="00E56AC6">
      <w:pPr>
        <w:pStyle w:val="ListParagraph"/>
        <w:numPr>
          <w:ilvl w:val="0"/>
          <w:numId w:val="23"/>
        </w:numPr>
        <w:rPr>
          <w:rFonts w:ascii="Comic Sans MS" w:hAnsi="Comic Sans MS"/>
          <w:color w:val="000C30"/>
          <w:sz w:val="22"/>
          <w:szCs w:val="22"/>
        </w:rPr>
      </w:pPr>
      <w:r w:rsidRPr="00ED3A95">
        <w:rPr>
          <w:rFonts w:ascii="Comic Sans MS" w:hAnsi="Comic Sans MS"/>
          <w:color w:val="000C30"/>
          <w:sz w:val="22"/>
          <w:szCs w:val="22"/>
        </w:rPr>
        <w:t>Development of skills (e.g., communication, conflict resolution, decision-making)</w:t>
      </w:r>
    </w:p>
    <w:p w14:paraId="17DD52AC" w14:textId="77777777" w:rsidR="00E37719" w:rsidRPr="00ED3A95" w:rsidRDefault="00E37719" w:rsidP="00E56AC6">
      <w:pPr>
        <w:pStyle w:val="ListParagraph"/>
        <w:numPr>
          <w:ilvl w:val="0"/>
          <w:numId w:val="23"/>
        </w:numPr>
        <w:rPr>
          <w:rFonts w:ascii="Comic Sans MS" w:hAnsi="Comic Sans MS"/>
          <w:color w:val="000C30"/>
          <w:sz w:val="22"/>
          <w:szCs w:val="22"/>
        </w:rPr>
      </w:pPr>
      <w:r w:rsidRPr="00ED3A95">
        <w:rPr>
          <w:rFonts w:ascii="Comic Sans MS" w:hAnsi="Comic Sans MS"/>
          <w:color w:val="000C30"/>
          <w:sz w:val="22"/>
          <w:szCs w:val="22"/>
        </w:rPr>
        <w:t>Ability to apply learning to real situations</w:t>
      </w:r>
    </w:p>
    <w:p w14:paraId="20B94191" w14:textId="77777777" w:rsidR="00E37719" w:rsidRPr="00ED3A95" w:rsidRDefault="00E37719" w:rsidP="00E56AC6">
      <w:pPr>
        <w:spacing w:after="0" w:line="240" w:lineRule="auto"/>
        <w:rPr>
          <w:rFonts w:ascii="Comic Sans MS" w:hAnsi="Comic Sans MS"/>
          <w:color w:val="000C30"/>
        </w:rPr>
      </w:pPr>
    </w:p>
    <w:p w14:paraId="3F7A94A2" w14:textId="7AFF93AD" w:rsidR="00E37719" w:rsidRPr="00F364D7" w:rsidRDefault="00B11EB6" w:rsidP="00F364D7">
      <w:pPr>
        <w:rPr>
          <w:rFonts w:ascii="Comic Sans MS" w:hAnsi="Comic Sans MS"/>
          <w:color w:val="000C30"/>
        </w:rPr>
      </w:pPr>
      <w:r w:rsidRPr="00F364D7">
        <w:rPr>
          <w:rFonts w:ascii="Comic Sans MS" w:hAnsi="Comic Sans MS"/>
          <w:color w:val="000C30"/>
        </w:rPr>
        <w:t>Teaching staff will assess against a specific set of success criteria on assessment sheets for each lesson. Every half term, the PSHE lead will analyse attainment and identify action points to support teaching staff further in attaining best possible outcomes.</w:t>
      </w:r>
    </w:p>
    <w:p w14:paraId="5CA4D687" w14:textId="77777777" w:rsidR="00E37719" w:rsidRPr="00ED3A95" w:rsidRDefault="00E37719" w:rsidP="00E56AC6">
      <w:pPr>
        <w:spacing w:after="0" w:line="240" w:lineRule="auto"/>
        <w:rPr>
          <w:rFonts w:ascii="Comic Sans MS" w:hAnsi="Comic Sans MS"/>
          <w:color w:val="000C30"/>
        </w:rPr>
      </w:pPr>
    </w:p>
    <w:p w14:paraId="3AC6E46A" w14:textId="47FF8229" w:rsidR="00E37719" w:rsidRPr="00ED3A95" w:rsidRDefault="00E37719" w:rsidP="00E56AC6">
      <w:pPr>
        <w:spacing w:after="0" w:line="240" w:lineRule="auto"/>
        <w:rPr>
          <w:rFonts w:ascii="Comic Sans MS" w:hAnsi="Comic Sans MS"/>
          <w:color w:val="BF4E14" w:themeColor="accent2" w:themeShade="BF"/>
        </w:rPr>
      </w:pPr>
      <w:r w:rsidRPr="00ED3A95">
        <w:rPr>
          <w:rFonts w:ascii="Comic Sans MS" w:hAnsi="Comic Sans MS"/>
          <w:color w:val="000C30"/>
        </w:rPr>
        <w:t>The effectiveness of PSHE is evaluated through assemblies, circle times, stories and pupil questionnaires. Progress in PSHE is shared with parents through written reports and consultation meetings. The Governing Body will review the policy every year or earlier if appropriate.</w:t>
      </w:r>
    </w:p>
    <w:p w14:paraId="7B359B82" w14:textId="77777777" w:rsidR="00E37719" w:rsidRPr="00ED3A95" w:rsidRDefault="00E37719" w:rsidP="00E37719">
      <w:pPr>
        <w:spacing w:after="0"/>
        <w:rPr>
          <w:rFonts w:ascii="Comic Sans MS" w:hAnsi="Comic Sans MS"/>
          <w:color w:val="BF4E14" w:themeColor="accent2" w:themeShade="BF"/>
        </w:rPr>
      </w:pPr>
    </w:p>
    <w:p w14:paraId="529BC4BC" w14:textId="77777777" w:rsidR="00E37719" w:rsidRPr="00ED3A95" w:rsidRDefault="00E37719" w:rsidP="00E56AC6">
      <w:pPr>
        <w:spacing w:after="0" w:line="240" w:lineRule="auto"/>
        <w:rPr>
          <w:rFonts w:ascii="Comic Sans MS" w:hAnsi="Comic Sans MS"/>
          <w:b/>
          <w:bCs/>
          <w:color w:val="000C30"/>
        </w:rPr>
      </w:pPr>
      <w:r w:rsidRPr="00ED3A95">
        <w:rPr>
          <w:rFonts w:ascii="Comic Sans MS" w:hAnsi="Comic Sans MS"/>
          <w:b/>
          <w:bCs/>
          <w:color w:val="000C30"/>
        </w:rPr>
        <w:t>Monitoring Quality and Impact</w:t>
      </w:r>
    </w:p>
    <w:p w14:paraId="3CD73989" w14:textId="77777777" w:rsidR="00E37719" w:rsidRPr="00ED3A95" w:rsidRDefault="00E37719" w:rsidP="00E56AC6">
      <w:pPr>
        <w:spacing w:after="0" w:line="240" w:lineRule="auto"/>
        <w:rPr>
          <w:rFonts w:ascii="Comic Sans MS" w:hAnsi="Comic Sans MS"/>
          <w:color w:val="000C30"/>
        </w:rPr>
      </w:pPr>
      <w:r w:rsidRPr="00ED3A95">
        <w:rPr>
          <w:rFonts w:ascii="Comic Sans MS" w:hAnsi="Comic Sans MS"/>
          <w:color w:val="000C30"/>
        </w:rPr>
        <w:t>The PSHE lead, working with senior leadership and governors, monitors PSHE provision through:</w:t>
      </w:r>
    </w:p>
    <w:p w14:paraId="27C7236C" w14:textId="77777777" w:rsidR="00E37719" w:rsidRPr="00ED3A95" w:rsidRDefault="00E37719" w:rsidP="00E56AC6">
      <w:pPr>
        <w:spacing w:after="0" w:line="240" w:lineRule="auto"/>
        <w:rPr>
          <w:rFonts w:ascii="Comic Sans MS" w:hAnsi="Comic Sans MS"/>
          <w:color w:val="000C30"/>
        </w:rPr>
      </w:pPr>
    </w:p>
    <w:p w14:paraId="1DA6BA3B" w14:textId="77777777" w:rsidR="00E37719" w:rsidRPr="00ED3A95" w:rsidRDefault="00E37719" w:rsidP="00E56AC6">
      <w:pPr>
        <w:pStyle w:val="ListParagraph"/>
        <w:numPr>
          <w:ilvl w:val="0"/>
          <w:numId w:val="25"/>
        </w:numPr>
        <w:rPr>
          <w:rFonts w:ascii="Comic Sans MS" w:hAnsi="Comic Sans MS"/>
          <w:color w:val="000C30"/>
          <w:sz w:val="22"/>
          <w:szCs w:val="22"/>
        </w:rPr>
      </w:pPr>
      <w:r w:rsidRPr="00ED3A95">
        <w:rPr>
          <w:rFonts w:ascii="Comic Sans MS" w:hAnsi="Comic Sans MS"/>
          <w:color w:val="000C30"/>
          <w:sz w:val="22"/>
          <w:szCs w:val="22"/>
        </w:rPr>
        <w:t>Regular review of planning and teaching materials</w:t>
      </w:r>
    </w:p>
    <w:p w14:paraId="204334AA" w14:textId="77777777" w:rsidR="00E37719" w:rsidRPr="0097676C" w:rsidRDefault="00E37719" w:rsidP="00E56AC6">
      <w:pPr>
        <w:pStyle w:val="ListParagraph"/>
        <w:numPr>
          <w:ilvl w:val="0"/>
          <w:numId w:val="25"/>
        </w:numPr>
        <w:rPr>
          <w:rFonts w:ascii="Comic Sans MS" w:hAnsi="Comic Sans MS"/>
          <w:color w:val="000C30"/>
          <w:sz w:val="22"/>
          <w:szCs w:val="22"/>
        </w:rPr>
      </w:pPr>
      <w:r w:rsidRPr="0097676C">
        <w:rPr>
          <w:rFonts w:ascii="Comic Sans MS" w:hAnsi="Comic Sans MS"/>
          <w:color w:val="000C30"/>
          <w:sz w:val="22"/>
          <w:szCs w:val="22"/>
        </w:rPr>
        <w:t>Learning walks and lesson observations</w:t>
      </w:r>
    </w:p>
    <w:p w14:paraId="4D481F52" w14:textId="77777777" w:rsidR="00E37719" w:rsidRPr="00ED3A95" w:rsidRDefault="00E37719" w:rsidP="00E56AC6">
      <w:pPr>
        <w:pStyle w:val="ListParagraph"/>
        <w:numPr>
          <w:ilvl w:val="0"/>
          <w:numId w:val="25"/>
        </w:numPr>
        <w:rPr>
          <w:rFonts w:ascii="Comic Sans MS" w:hAnsi="Comic Sans MS"/>
          <w:color w:val="000C30"/>
          <w:sz w:val="22"/>
          <w:szCs w:val="22"/>
        </w:rPr>
      </w:pPr>
      <w:r w:rsidRPr="00ED3A95">
        <w:rPr>
          <w:rFonts w:ascii="Comic Sans MS" w:hAnsi="Comic Sans MS"/>
          <w:color w:val="000C30"/>
          <w:sz w:val="22"/>
          <w:szCs w:val="22"/>
        </w:rPr>
        <w:t>Review of children's work and assessment information</w:t>
      </w:r>
    </w:p>
    <w:p w14:paraId="62E66427" w14:textId="77777777" w:rsidR="00E37719" w:rsidRPr="00ED3A95" w:rsidRDefault="00E37719" w:rsidP="00E56AC6">
      <w:pPr>
        <w:pStyle w:val="ListParagraph"/>
        <w:numPr>
          <w:ilvl w:val="0"/>
          <w:numId w:val="25"/>
        </w:numPr>
        <w:rPr>
          <w:rFonts w:ascii="Comic Sans MS" w:hAnsi="Comic Sans MS"/>
          <w:color w:val="000C30"/>
          <w:sz w:val="22"/>
          <w:szCs w:val="22"/>
        </w:rPr>
      </w:pPr>
      <w:r w:rsidRPr="00ED3A95">
        <w:rPr>
          <w:rFonts w:ascii="Comic Sans MS" w:hAnsi="Comic Sans MS"/>
          <w:color w:val="000C30"/>
          <w:sz w:val="22"/>
          <w:szCs w:val="22"/>
        </w:rPr>
        <w:t>Pupil voice activities to understand children's experience of PSHE</w:t>
      </w:r>
    </w:p>
    <w:p w14:paraId="168B57E5" w14:textId="68EF2EB4" w:rsidR="00E37719" w:rsidRPr="00740F2C" w:rsidRDefault="00E37719" w:rsidP="00740F2C">
      <w:pPr>
        <w:pStyle w:val="ListParagraph"/>
        <w:numPr>
          <w:ilvl w:val="0"/>
          <w:numId w:val="25"/>
        </w:numPr>
        <w:rPr>
          <w:rFonts w:ascii="Comic Sans MS" w:hAnsi="Comic Sans MS"/>
          <w:color w:val="000C30"/>
          <w:sz w:val="22"/>
          <w:szCs w:val="22"/>
        </w:rPr>
      </w:pPr>
      <w:r w:rsidRPr="00ED3A95">
        <w:rPr>
          <w:rFonts w:ascii="Comic Sans MS" w:hAnsi="Comic Sans MS"/>
          <w:color w:val="000C30"/>
          <w:sz w:val="22"/>
          <w:szCs w:val="22"/>
        </w:rPr>
        <w:t>Staff feedback on confidence, resources and support needs</w:t>
      </w:r>
    </w:p>
    <w:p w14:paraId="7AB7AE0D" w14:textId="77777777" w:rsidR="00E37719" w:rsidRPr="00ED3A95" w:rsidRDefault="00E37719" w:rsidP="00E56AC6">
      <w:pPr>
        <w:pStyle w:val="ListParagraph"/>
        <w:numPr>
          <w:ilvl w:val="0"/>
          <w:numId w:val="25"/>
        </w:numPr>
        <w:rPr>
          <w:rFonts w:ascii="Comic Sans MS" w:hAnsi="Comic Sans MS"/>
          <w:color w:val="000C30"/>
          <w:sz w:val="22"/>
          <w:szCs w:val="22"/>
        </w:rPr>
      </w:pPr>
      <w:r w:rsidRPr="00ED3A95">
        <w:rPr>
          <w:rFonts w:ascii="Comic Sans MS" w:hAnsi="Comic Sans MS"/>
          <w:color w:val="000C30"/>
          <w:sz w:val="22"/>
          <w:szCs w:val="22"/>
        </w:rPr>
        <w:lastRenderedPageBreak/>
        <w:t>Parent feedback through surveys and consultation</w:t>
      </w:r>
    </w:p>
    <w:p w14:paraId="739D1BF6" w14:textId="77777777" w:rsidR="00E37719" w:rsidRPr="00ED3A95" w:rsidRDefault="00E37719" w:rsidP="00E56AC6">
      <w:pPr>
        <w:spacing w:after="0" w:line="240" w:lineRule="auto"/>
        <w:rPr>
          <w:rFonts w:ascii="Comic Sans MS" w:hAnsi="Comic Sans MS"/>
          <w:color w:val="000C30"/>
        </w:rPr>
      </w:pPr>
    </w:p>
    <w:p w14:paraId="6D46944A" w14:textId="77777777" w:rsidR="00E37719" w:rsidRPr="00ED3A95" w:rsidRDefault="00E37719" w:rsidP="00E56AC6">
      <w:pPr>
        <w:spacing w:after="0" w:line="240" w:lineRule="auto"/>
        <w:rPr>
          <w:rFonts w:ascii="Comic Sans MS" w:hAnsi="Comic Sans MS"/>
          <w:color w:val="000C30"/>
        </w:rPr>
      </w:pPr>
      <w:r w:rsidRPr="00ED3A95">
        <w:rPr>
          <w:rFonts w:ascii="Comic Sans MS" w:hAnsi="Comic Sans MS"/>
          <w:color w:val="000C30"/>
        </w:rPr>
        <w:t>Monitoring enables us to celebrate effective practice, identify areas for development, and ensure consistency in quality across the school.</w:t>
      </w:r>
    </w:p>
    <w:p w14:paraId="47B3D8B0" w14:textId="77777777" w:rsidR="00E37719" w:rsidRPr="00ED3A95" w:rsidRDefault="00E37719" w:rsidP="00E56AC6">
      <w:pPr>
        <w:spacing w:after="0" w:line="240" w:lineRule="auto"/>
        <w:rPr>
          <w:rFonts w:ascii="Comic Sans MS" w:hAnsi="Comic Sans MS"/>
        </w:rPr>
      </w:pPr>
    </w:p>
    <w:p w14:paraId="598CB0E0" w14:textId="77777777" w:rsidR="00E37719" w:rsidRPr="00ED3A95" w:rsidRDefault="00E37719" w:rsidP="00E56AC6">
      <w:pPr>
        <w:spacing w:after="0" w:line="240" w:lineRule="auto"/>
        <w:rPr>
          <w:rFonts w:ascii="Comic Sans MS" w:hAnsi="Comic Sans MS"/>
          <w:b/>
          <w:bCs/>
          <w:color w:val="000C30"/>
        </w:rPr>
      </w:pPr>
      <w:r w:rsidRPr="00ED3A95">
        <w:rPr>
          <w:rFonts w:ascii="Comic Sans MS" w:hAnsi="Comic Sans MS"/>
          <w:b/>
          <w:bCs/>
          <w:color w:val="000C30"/>
        </w:rPr>
        <w:t>Evaluating Impact</w:t>
      </w:r>
    </w:p>
    <w:p w14:paraId="056A7285" w14:textId="77777777" w:rsidR="00E37719" w:rsidRPr="00ED3A95" w:rsidRDefault="00E37719" w:rsidP="00E56AC6">
      <w:pPr>
        <w:spacing w:after="0" w:line="240" w:lineRule="auto"/>
        <w:rPr>
          <w:rFonts w:ascii="Comic Sans MS" w:hAnsi="Comic Sans MS"/>
          <w:color w:val="000C30"/>
        </w:rPr>
      </w:pPr>
      <w:r w:rsidRPr="00ED3A95">
        <w:rPr>
          <w:rFonts w:ascii="Comic Sans MS" w:hAnsi="Comic Sans MS"/>
          <w:color w:val="000C30"/>
        </w:rPr>
        <w:t>We evaluate the impact of PSHE education by looking at:</w:t>
      </w:r>
    </w:p>
    <w:p w14:paraId="5FB8166E" w14:textId="77777777" w:rsidR="00E37719" w:rsidRPr="00ED3A95" w:rsidRDefault="00E37719" w:rsidP="00E56AC6">
      <w:pPr>
        <w:spacing w:after="0" w:line="240" w:lineRule="auto"/>
        <w:rPr>
          <w:rFonts w:ascii="Comic Sans MS" w:hAnsi="Comic Sans MS"/>
          <w:color w:val="000C30"/>
        </w:rPr>
      </w:pPr>
    </w:p>
    <w:p w14:paraId="34416A0E" w14:textId="77777777" w:rsidR="00E37719" w:rsidRPr="00ED3A95" w:rsidRDefault="00E37719" w:rsidP="00E56AC6">
      <w:pPr>
        <w:pStyle w:val="ListParagraph"/>
        <w:numPr>
          <w:ilvl w:val="0"/>
          <w:numId w:val="26"/>
        </w:numPr>
        <w:rPr>
          <w:rFonts w:ascii="Comic Sans MS" w:hAnsi="Comic Sans MS"/>
          <w:color w:val="000C30"/>
          <w:sz w:val="22"/>
          <w:szCs w:val="22"/>
        </w:rPr>
      </w:pPr>
      <w:r w:rsidRPr="00ED3A95">
        <w:rPr>
          <w:rFonts w:ascii="Comic Sans MS" w:hAnsi="Comic Sans MS"/>
          <w:color w:val="000C30"/>
          <w:sz w:val="22"/>
          <w:szCs w:val="22"/>
        </w:rPr>
        <w:t>Children's knowledge, skills and confidence as evidenced through assessment</w:t>
      </w:r>
    </w:p>
    <w:p w14:paraId="4C8E6ABC" w14:textId="77777777" w:rsidR="00E37719" w:rsidRPr="00ED3A95" w:rsidRDefault="00E37719" w:rsidP="00E56AC6">
      <w:pPr>
        <w:pStyle w:val="ListParagraph"/>
        <w:numPr>
          <w:ilvl w:val="0"/>
          <w:numId w:val="26"/>
        </w:numPr>
        <w:rPr>
          <w:rFonts w:ascii="Comic Sans MS" w:hAnsi="Comic Sans MS"/>
          <w:color w:val="000C30"/>
          <w:sz w:val="22"/>
          <w:szCs w:val="22"/>
        </w:rPr>
      </w:pPr>
      <w:r w:rsidRPr="00ED3A95">
        <w:rPr>
          <w:rFonts w:ascii="Comic Sans MS" w:hAnsi="Comic Sans MS"/>
          <w:color w:val="000C30"/>
          <w:sz w:val="22"/>
          <w:szCs w:val="22"/>
        </w:rPr>
        <w:t>Quality of relationships between children and between children and adults</w:t>
      </w:r>
    </w:p>
    <w:p w14:paraId="0EA18B5C" w14:textId="77777777" w:rsidR="00E37719" w:rsidRPr="00ED3A95" w:rsidRDefault="00E37719" w:rsidP="00E56AC6">
      <w:pPr>
        <w:pStyle w:val="ListParagraph"/>
        <w:numPr>
          <w:ilvl w:val="0"/>
          <w:numId w:val="26"/>
        </w:numPr>
        <w:rPr>
          <w:rFonts w:ascii="Comic Sans MS" w:hAnsi="Comic Sans MS"/>
          <w:color w:val="000C30"/>
          <w:sz w:val="22"/>
          <w:szCs w:val="22"/>
        </w:rPr>
      </w:pPr>
      <w:r w:rsidRPr="00ED3A95">
        <w:rPr>
          <w:rFonts w:ascii="Comic Sans MS" w:hAnsi="Comic Sans MS"/>
          <w:color w:val="000C30"/>
          <w:sz w:val="22"/>
          <w:szCs w:val="22"/>
        </w:rPr>
        <w:t>Positive behaviour and ability to resolve conflicts constructively</w:t>
      </w:r>
    </w:p>
    <w:p w14:paraId="666C12D3" w14:textId="77777777" w:rsidR="00E37719" w:rsidRPr="00ED3A95" w:rsidRDefault="00E37719" w:rsidP="00E56AC6">
      <w:pPr>
        <w:pStyle w:val="ListParagraph"/>
        <w:numPr>
          <w:ilvl w:val="0"/>
          <w:numId w:val="26"/>
        </w:numPr>
        <w:rPr>
          <w:rFonts w:ascii="Comic Sans MS" w:hAnsi="Comic Sans MS"/>
          <w:color w:val="000C30"/>
          <w:sz w:val="22"/>
          <w:szCs w:val="22"/>
        </w:rPr>
      </w:pPr>
      <w:r w:rsidRPr="00ED3A95">
        <w:rPr>
          <w:rFonts w:ascii="Comic Sans MS" w:hAnsi="Comic Sans MS"/>
          <w:color w:val="000C30"/>
          <w:sz w:val="22"/>
          <w:szCs w:val="22"/>
        </w:rPr>
        <w:t>Children's wellbeing and mental health indicators</w:t>
      </w:r>
    </w:p>
    <w:p w14:paraId="5B1B10A7" w14:textId="77777777" w:rsidR="00E37719" w:rsidRPr="00ED3A95" w:rsidRDefault="00E37719" w:rsidP="00E56AC6">
      <w:pPr>
        <w:pStyle w:val="ListParagraph"/>
        <w:numPr>
          <w:ilvl w:val="0"/>
          <w:numId w:val="26"/>
        </w:numPr>
        <w:rPr>
          <w:rFonts w:ascii="Comic Sans MS" w:hAnsi="Comic Sans MS"/>
          <w:color w:val="000C30"/>
          <w:sz w:val="22"/>
          <w:szCs w:val="22"/>
        </w:rPr>
      </w:pPr>
      <w:r w:rsidRPr="00ED3A95">
        <w:rPr>
          <w:rFonts w:ascii="Comic Sans MS" w:hAnsi="Comic Sans MS"/>
          <w:color w:val="000C30"/>
          <w:sz w:val="22"/>
          <w:szCs w:val="22"/>
        </w:rPr>
        <w:t>Children's confidence in seeking help and reporting concerns</w:t>
      </w:r>
    </w:p>
    <w:p w14:paraId="385AB501" w14:textId="77777777" w:rsidR="00E37719" w:rsidRPr="00ED3A95" w:rsidRDefault="00E37719" w:rsidP="00E56AC6">
      <w:pPr>
        <w:pStyle w:val="ListParagraph"/>
        <w:numPr>
          <w:ilvl w:val="0"/>
          <w:numId w:val="26"/>
        </w:numPr>
        <w:rPr>
          <w:rFonts w:ascii="Comic Sans MS" w:hAnsi="Comic Sans MS"/>
          <w:color w:val="000C30"/>
          <w:sz w:val="22"/>
          <w:szCs w:val="22"/>
        </w:rPr>
      </w:pPr>
      <w:r w:rsidRPr="00ED3A95">
        <w:rPr>
          <w:rFonts w:ascii="Comic Sans MS" w:hAnsi="Comic Sans MS"/>
          <w:color w:val="000C30"/>
          <w:sz w:val="22"/>
          <w:szCs w:val="22"/>
        </w:rPr>
        <w:t>Safeguarding data and how well children identify and report concerns</w:t>
      </w:r>
    </w:p>
    <w:p w14:paraId="0ADEB524" w14:textId="77777777" w:rsidR="00E37719" w:rsidRPr="00ED3A95" w:rsidRDefault="00E37719" w:rsidP="00E56AC6">
      <w:pPr>
        <w:pStyle w:val="ListParagraph"/>
        <w:numPr>
          <w:ilvl w:val="0"/>
          <w:numId w:val="26"/>
        </w:numPr>
        <w:rPr>
          <w:rFonts w:ascii="Comic Sans MS" w:hAnsi="Comic Sans MS"/>
          <w:color w:val="000C30"/>
          <w:sz w:val="22"/>
          <w:szCs w:val="22"/>
        </w:rPr>
      </w:pPr>
      <w:r w:rsidRPr="00ED3A95">
        <w:rPr>
          <w:rFonts w:ascii="Comic Sans MS" w:hAnsi="Comic Sans MS"/>
          <w:color w:val="000C30"/>
          <w:sz w:val="22"/>
          <w:szCs w:val="22"/>
        </w:rPr>
        <w:t>Preparedness for transition to secondary school</w:t>
      </w:r>
    </w:p>
    <w:p w14:paraId="1CD7EE63" w14:textId="77777777" w:rsidR="00E37719" w:rsidRPr="00ED3A95" w:rsidRDefault="00E37719" w:rsidP="00E56AC6">
      <w:pPr>
        <w:spacing w:after="0" w:line="240" w:lineRule="auto"/>
        <w:rPr>
          <w:rFonts w:ascii="Comic Sans MS" w:hAnsi="Comic Sans MS"/>
          <w:color w:val="000C30"/>
        </w:rPr>
      </w:pPr>
    </w:p>
    <w:p w14:paraId="22E10A4F" w14:textId="77777777" w:rsidR="00E37719" w:rsidRPr="00ED3A95" w:rsidRDefault="00E37719" w:rsidP="00E56AC6">
      <w:pPr>
        <w:spacing w:after="0" w:line="240" w:lineRule="auto"/>
        <w:rPr>
          <w:rFonts w:ascii="Comic Sans MS" w:hAnsi="Comic Sans MS"/>
          <w:color w:val="000C30"/>
        </w:rPr>
      </w:pPr>
      <w:r w:rsidRPr="00ED3A95">
        <w:rPr>
          <w:rFonts w:ascii="Comic Sans MS" w:hAnsi="Comic Sans MS"/>
          <w:color w:val="000C30"/>
        </w:rPr>
        <w:t>This evaluation informs ongoing improvement of our PSHE provision and contributes to our annual policy review.</w:t>
      </w:r>
    </w:p>
    <w:p w14:paraId="2E5530F9" w14:textId="77777777" w:rsidR="00E37719" w:rsidRPr="00ED3A95" w:rsidRDefault="00E37719" w:rsidP="00E56AC6">
      <w:pPr>
        <w:spacing w:after="0" w:line="240" w:lineRule="auto"/>
        <w:rPr>
          <w:rFonts w:ascii="Comic Sans MS" w:hAnsi="Comic Sans MS"/>
          <w:color w:val="000C30"/>
        </w:rPr>
      </w:pPr>
    </w:p>
    <w:p w14:paraId="154483BF" w14:textId="77777777" w:rsidR="00E37719" w:rsidRPr="00ED3A95" w:rsidRDefault="00E37719" w:rsidP="00E56AC6">
      <w:pPr>
        <w:spacing w:after="0" w:line="240" w:lineRule="auto"/>
        <w:rPr>
          <w:rFonts w:ascii="Comic Sans MS" w:hAnsi="Comic Sans MS"/>
          <w:b/>
          <w:bCs/>
          <w:color w:val="000C30"/>
          <w:sz w:val="24"/>
          <w:szCs w:val="24"/>
        </w:rPr>
      </w:pPr>
      <w:r w:rsidRPr="00ED3A95">
        <w:rPr>
          <w:rFonts w:ascii="Comic Sans MS" w:hAnsi="Comic Sans MS"/>
          <w:b/>
          <w:bCs/>
          <w:color w:val="000C30"/>
          <w:sz w:val="24"/>
          <w:szCs w:val="24"/>
        </w:rPr>
        <w:t>12. Links to Other Policies and Curriculum Areas</w:t>
      </w:r>
    </w:p>
    <w:p w14:paraId="007EEE36" w14:textId="77777777" w:rsidR="00E37719" w:rsidRPr="00ED3A95" w:rsidRDefault="00E37719" w:rsidP="00E56AC6">
      <w:pPr>
        <w:spacing w:after="0" w:line="240" w:lineRule="auto"/>
        <w:rPr>
          <w:rFonts w:ascii="Comic Sans MS" w:hAnsi="Comic Sans MS"/>
          <w:b/>
          <w:bCs/>
          <w:color w:val="000C30"/>
        </w:rPr>
      </w:pPr>
    </w:p>
    <w:p w14:paraId="20854D75" w14:textId="77777777" w:rsidR="00E37719" w:rsidRPr="00ED3A95" w:rsidRDefault="00E37719" w:rsidP="00E56AC6">
      <w:pPr>
        <w:spacing w:after="0" w:line="240" w:lineRule="auto"/>
        <w:rPr>
          <w:rFonts w:ascii="Comic Sans MS" w:hAnsi="Comic Sans MS"/>
          <w:color w:val="000C30"/>
        </w:rPr>
      </w:pPr>
      <w:r w:rsidRPr="00ED3A95">
        <w:rPr>
          <w:rFonts w:ascii="Comic Sans MS" w:hAnsi="Comic Sans MS"/>
          <w:color w:val="000C30"/>
        </w:rPr>
        <w:t>PSHE does not exist in isolation but connects closely with other areas of school life and curriculum. This PSHE policy should be read in conjunction with:</w:t>
      </w:r>
    </w:p>
    <w:p w14:paraId="34F9520E" w14:textId="77777777" w:rsidR="00E37719" w:rsidRPr="00ED3A95" w:rsidRDefault="00E37719" w:rsidP="00E56AC6">
      <w:pPr>
        <w:spacing w:after="0" w:line="240" w:lineRule="auto"/>
        <w:rPr>
          <w:rFonts w:ascii="Comic Sans MS" w:hAnsi="Comic Sans MS"/>
          <w:color w:val="000C30"/>
        </w:rPr>
      </w:pPr>
    </w:p>
    <w:p w14:paraId="5BCDAC2D" w14:textId="77777777" w:rsidR="00E37719" w:rsidRPr="00ED3A95" w:rsidRDefault="00E37719" w:rsidP="00E56AC6">
      <w:pPr>
        <w:pStyle w:val="ListParagraph"/>
        <w:numPr>
          <w:ilvl w:val="0"/>
          <w:numId w:val="27"/>
        </w:numPr>
        <w:rPr>
          <w:rFonts w:ascii="Comic Sans MS" w:hAnsi="Comic Sans MS"/>
          <w:color w:val="000C30"/>
          <w:sz w:val="22"/>
          <w:szCs w:val="22"/>
        </w:rPr>
      </w:pPr>
      <w:r w:rsidRPr="00ED3A95">
        <w:rPr>
          <w:rFonts w:ascii="Comic Sans MS" w:hAnsi="Comic Sans MS"/>
          <w:color w:val="000C30"/>
          <w:sz w:val="22"/>
          <w:szCs w:val="22"/>
        </w:rPr>
        <w:t>Safeguarding and Child Protection Policy</w:t>
      </w:r>
    </w:p>
    <w:p w14:paraId="7C532EAC" w14:textId="77777777" w:rsidR="00E37719" w:rsidRPr="00ED3A95" w:rsidRDefault="00E37719" w:rsidP="00E56AC6">
      <w:pPr>
        <w:pStyle w:val="ListParagraph"/>
        <w:numPr>
          <w:ilvl w:val="0"/>
          <w:numId w:val="27"/>
        </w:numPr>
        <w:rPr>
          <w:rFonts w:ascii="Comic Sans MS" w:hAnsi="Comic Sans MS"/>
          <w:color w:val="000C30"/>
          <w:sz w:val="22"/>
          <w:szCs w:val="22"/>
        </w:rPr>
      </w:pPr>
      <w:r w:rsidRPr="00ED3A95">
        <w:rPr>
          <w:rFonts w:ascii="Comic Sans MS" w:hAnsi="Comic Sans MS"/>
          <w:color w:val="000C30"/>
          <w:sz w:val="22"/>
          <w:szCs w:val="22"/>
        </w:rPr>
        <w:t>Behaviour Policy</w:t>
      </w:r>
    </w:p>
    <w:p w14:paraId="1E32696F" w14:textId="77777777" w:rsidR="00E37719" w:rsidRPr="00ED3A95" w:rsidRDefault="00E37719" w:rsidP="00E56AC6">
      <w:pPr>
        <w:pStyle w:val="ListParagraph"/>
        <w:numPr>
          <w:ilvl w:val="0"/>
          <w:numId w:val="27"/>
        </w:numPr>
        <w:rPr>
          <w:rFonts w:ascii="Comic Sans MS" w:hAnsi="Comic Sans MS"/>
          <w:color w:val="000C30"/>
          <w:sz w:val="22"/>
          <w:szCs w:val="22"/>
        </w:rPr>
      </w:pPr>
      <w:r w:rsidRPr="00ED3A95">
        <w:rPr>
          <w:rFonts w:ascii="Comic Sans MS" w:hAnsi="Comic Sans MS"/>
          <w:color w:val="000C30"/>
          <w:sz w:val="22"/>
          <w:szCs w:val="22"/>
        </w:rPr>
        <w:t>Anti-Bullying Policy</w:t>
      </w:r>
    </w:p>
    <w:p w14:paraId="0F037F00" w14:textId="77777777" w:rsidR="00E37719" w:rsidRPr="00ED3A95" w:rsidRDefault="00E37719" w:rsidP="00E56AC6">
      <w:pPr>
        <w:pStyle w:val="ListParagraph"/>
        <w:numPr>
          <w:ilvl w:val="0"/>
          <w:numId w:val="27"/>
        </w:numPr>
        <w:rPr>
          <w:rFonts w:ascii="Comic Sans MS" w:hAnsi="Comic Sans MS"/>
          <w:color w:val="000C30"/>
          <w:sz w:val="22"/>
          <w:szCs w:val="22"/>
        </w:rPr>
      </w:pPr>
      <w:r w:rsidRPr="00ED3A95">
        <w:rPr>
          <w:rFonts w:ascii="Comic Sans MS" w:hAnsi="Comic Sans MS"/>
          <w:color w:val="000C30"/>
          <w:sz w:val="22"/>
          <w:szCs w:val="22"/>
        </w:rPr>
        <w:t>Online Safety / E-Safety Policy</w:t>
      </w:r>
    </w:p>
    <w:p w14:paraId="142BD4E8" w14:textId="77777777" w:rsidR="00E37719" w:rsidRPr="00ED3A95" w:rsidRDefault="00E37719" w:rsidP="00E56AC6">
      <w:pPr>
        <w:pStyle w:val="ListParagraph"/>
        <w:numPr>
          <w:ilvl w:val="0"/>
          <w:numId w:val="27"/>
        </w:numPr>
        <w:rPr>
          <w:rFonts w:ascii="Comic Sans MS" w:hAnsi="Comic Sans MS"/>
          <w:color w:val="000C30"/>
          <w:sz w:val="22"/>
          <w:szCs w:val="22"/>
        </w:rPr>
      </w:pPr>
      <w:r w:rsidRPr="00ED3A95">
        <w:rPr>
          <w:rFonts w:ascii="Comic Sans MS" w:hAnsi="Comic Sans MS"/>
          <w:color w:val="000C30"/>
          <w:sz w:val="22"/>
          <w:szCs w:val="22"/>
        </w:rPr>
        <w:t>Equality and Diversity Policy</w:t>
      </w:r>
    </w:p>
    <w:p w14:paraId="70937AB5" w14:textId="77777777" w:rsidR="00E37719" w:rsidRPr="00ED3A95" w:rsidRDefault="00E37719" w:rsidP="00E56AC6">
      <w:pPr>
        <w:pStyle w:val="ListParagraph"/>
        <w:numPr>
          <w:ilvl w:val="0"/>
          <w:numId w:val="27"/>
        </w:numPr>
        <w:rPr>
          <w:rFonts w:ascii="Comic Sans MS" w:hAnsi="Comic Sans MS"/>
          <w:color w:val="000C30"/>
          <w:sz w:val="22"/>
          <w:szCs w:val="22"/>
        </w:rPr>
      </w:pPr>
      <w:r w:rsidRPr="00ED3A95">
        <w:rPr>
          <w:rFonts w:ascii="Comic Sans MS" w:hAnsi="Comic Sans MS"/>
          <w:color w:val="000C30"/>
          <w:sz w:val="22"/>
          <w:szCs w:val="22"/>
        </w:rPr>
        <w:t>SEND Policy</w:t>
      </w:r>
    </w:p>
    <w:p w14:paraId="64D754F5" w14:textId="77777777" w:rsidR="00E37719" w:rsidRPr="00ED3A95" w:rsidRDefault="00E37719" w:rsidP="00E56AC6">
      <w:pPr>
        <w:pStyle w:val="ListParagraph"/>
        <w:numPr>
          <w:ilvl w:val="0"/>
          <w:numId w:val="27"/>
        </w:numPr>
        <w:rPr>
          <w:rFonts w:ascii="Comic Sans MS" w:hAnsi="Comic Sans MS"/>
          <w:color w:val="000C30"/>
          <w:sz w:val="22"/>
          <w:szCs w:val="22"/>
        </w:rPr>
      </w:pPr>
      <w:r w:rsidRPr="00ED3A95">
        <w:rPr>
          <w:rFonts w:ascii="Comic Sans MS" w:hAnsi="Comic Sans MS"/>
          <w:color w:val="000C30"/>
          <w:sz w:val="22"/>
          <w:szCs w:val="22"/>
        </w:rPr>
        <w:t>Health and Safety Policy</w:t>
      </w:r>
    </w:p>
    <w:p w14:paraId="33E327BA" w14:textId="77777777" w:rsidR="00E37719" w:rsidRPr="00ED3A95" w:rsidRDefault="00E37719" w:rsidP="00E56AC6">
      <w:pPr>
        <w:pStyle w:val="ListParagraph"/>
        <w:numPr>
          <w:ilvl w:val="0"/>
          <w:numId w:val="27"/>
        </w:numPr>
        <w:rPr>
          <w:rFonts w:ascii="Comic Sans MS" w:hAnsi="Comic Sans MS"/>
          <w:color w:val="000C30"/>
          <w:sz w:val="22"/>
          <w:szCs w:val="22"/>
        </w:rPr>
      </w:pPr>
      <w:r w:rsidRPr="00ED3A95">
        <w:rPr>
          <w:rFonts w:ascii="Comic Sans MS" w:hAnsi="Comic Sans MS"/>
          <w:color w:val="000C30"/>
          <w:sz w:val="22"/>
          <w:szCs w:val="22"/>
        </w:rPr>
        <w:t>Science Policy</w:t>
      </w:r>
    </w:p>
    <w:p w14:paraId="2C77D38D" w14:textId="77777777" w:rsidR="00E37719" w:rsidRPr="00ED3A95" w:rsidRDefault="00E37719" w:rsidP="00E56AC6">
      <w:pPr>
        <w:spacing w:after="0" w:line="240" w:lineRule="auto"/>
        <w:rPr>
          <w:rFonts w:ascii="Comic Sans MS" w:hAnsi="Comic Sans MS"/>
          <w:color w:val="000C30"/>
        </w:rPr>
      </w:pPr>
    </w:p>
    <w:p w14:paraId="25279C0D" w14:textId="77777777" w:rsidR="00E37719" w:rsidRPr="00ED3A95" w:rsidRDefault="00E37719" w:rsidP="00E56AC6">
      <w:pPr>
        <w:spacing w:after="0" w:line="240" w:lineRule="auto"/>
        <w:rPr>
          <w:rFonts w:ascii="Comic Sans MS" w:hAnsi="Comic Sans MS"/>
          <w:color w:val="000C30"/>
        </w:rPr>
      </w:pPr>
    </w:p>
    <w:p w14:paraId="7B9A587D" w14:textId="77777777" w:rsidR="00E37719" w:rsidRPr="00ED3A95" w:rsidRDefault="00E37719" w:rsidP="00E56AC6">
      <w:pPr>
        <w:spacing w:after="0" w:line="240" w:lineRule="auto"/>
        <w:rPr>
          <w:rFonts w:ascii="Comic Sans MS" w:hAnsi="Comic Sans MS"/>
          <w:b/>
          <w:bCs/>
          <w:color w:val="000C30"/>
          <w:sz w:val="24"/>
          <w:szCs w:val="24"/>
        </w:rPr>
      </w:pPr>
      <w:r w:rsidRPr="00ED3A95">
        <w:rPr>
          <w:rFonts w:ascii="Comic Sans MS" w:hAnsi="Comic Sans MS"/>
          <w:b/>
          <w:bCs/>
          <w:color w:val="000C30"/>
          <w:sz w:val="24"/>
          <w:szCs w:val="24"/>
        </w:rPr>
        <w:t>13. Policy Development, Review and Approval</w:t>
      </w:r>
    </w:p>
    <w:p w14:paraId="6B41B555" w14:textId="77777777" w:rsidR="00E56AC6" w:rsidRPr="00ED3A95" w:rsidRDefault="00E56AC6" w:rsidP="00E56AC6">
      <w:pPr>
        <w:spacing w:after="0" w:line="240" w:lineRule="auto"/>
        <w:rPr>
          <w:rFonts w:ascii="Comic Sans MS" w:hAnsi="Comic Sans MS"/>
          <w:color w:val="000C30"/>
        </w:rPr>
      </w:pPr>
    </w:p>
    <w:p w14:paraId="52D67CE2" w14:textId="77777777" w:rsidR="00E37719" w:rsidRPr="00ED3A95" w:rsidRDefault="00E37719" w:rsidP="00E56AC6">
      <w:pPr>
        <w:spacing w:after="0" w:line="240" w:lineRule="auto"/>
        <w:rPr>
          <w:rFonts w:ascii="Comic Sans MS" w:hAnsi="Comic Sans MS"/>
          <w:color w:val="000C30"/>
        </w:rPr>
      </w:pPr>
      <w:r w:rsidRPr="00ED3A95">
        <w:rPr>
          <w:rFonts w:ascii="Comic Sans MS" w:hAnsi="Comic Sans MS"/>
          <w:color w:val="000C30"/>
        </w:rPr>
        <w:t>This policy was developed through consultation with:</w:t>
      </w:r>
    </w:p>
    <w:p w14:paraId="0981BF73" w14:textId="77777777" w:rsidR="00E37719" w:rsidRPr="00ED3A95" w:rsidRDefault="00E37719" w:rsidP="00E56AC6">
      <w:pPr>
        <w:spacing w:after="0" w:line="240" w:lineRule="auto"/>
        <w:rPr>
          <w:rFonts w:ascii="Comic Sans MS" w:hAnsi="Comic Sans MS"/>
          <w:color w:val="000C30"/>
        </w:rPr>
      </w:pPr>
    </w:p>
    <w:p w14:paraId="519A4DFB" w14:textId="77777777" w:rsidR="00E37719" w:rsidRPr="00ED3A95" w:rsidRDefault="00E37719" w:rsidP="00E56AC6">
      <w:pPr>
        <w:pStyle w:val="ListParagraph"/>
        <w:numPr>
          <w:ilvl w:val="0"/>
          <w:numId w:val="29"/>
        </w:numPr>
        <w:rPr>
          <w:rFonts w:ascii="Comic Sans MS" w:hAnsi="Comic Sans MS"/>
          <w:color w:val="000C30"/>
          <w:sz w:val="22"/>
          <w:szCs w:val="22"/>
        </w:rPr>
      </w:pPr>
      <w:r w:rsidRPr="00ED3A95">
        <w:rPr>
          <w:rFonts w:ascii="Comic Sans MS" w:hAnsi="Comic Sans MS"/>
          <w:color w:val="000C30"/>
          <w:sz w:val="22"/>
          <w:szCs w:val="22"/>
        </w:rPr>
        <w:t>School staff, including teaching staff, support staff and senior leadership</w:t>
      </w:r>
    </w:p>
    <w:p w14:paraId="27AE80A9" w14:textId="77777777" w:rsidR="00E37719" w:rsidRPr="00ED3A95" w:rsidRDefault="00E37719" w:rsidP="00E56AC6">
      <w:pPr>
        <w:pStyle w:val="ListParagraph"/>
        <w:numPr>
          <w:ilvl w:val="0"/>
          <w:numId w:val="29"/>
        </w:numPr>
        <w:rPr>
          <w:rFonts w:ascii="Comic Sans MS" w:hAnsi="Comic Sans MS"/>
          <w:color w:val="000C30"/>
          <w:sz w:val="22"/>
          <w:szCs w:val="22"/>
        </w:rPr>
      </w:pPr>
      <w:r w:rsidRPr="00ED3A95">
        <w:rPr>
          <w:rFonts w:ascii="Comic Sans MS" w:hAnsi="Comic Sans MS"/>
          <w:color w:val="000C30"/>
          <w:sz w:val="22"/>
          <w:szCs w:val="22"/>
        </w:rPr>
        <w:t>Parents and carers through ongoing communication and opportunities to share feedback</w:t>
      </w:r>
    </w:p>
    <w:p w14:paraId="6C8A8B24" w14:textId="77777777" w:rsidR="00E37719" w:rsidRPr="00ED3A95" w:rsidRDefault="00E37719" w:rsidP="00E56AC6">
      <w:pPr>
        <w:pStyle w:val="ListParagraph"/>
        <w:numPr>
          <w:ilvl w:val="0"/>
          <w:numId w:val="29"/>
        </w:numPr>
        <w:rPr>
          <w:rFonts w:ascii="Comic Sans MS" w:hAnsi="Comic Sans MS"/>
          <w:color w:val="000C30"/>
          <w:sz w:val="22"/>
          <w:szCs w:val="22"/>
        </w:rPr>
      </w:pPr>
      <w:r w:rsidRPr="00ED3A95">
        <w:rPr>
          <w:rFonts w:ascii="Comic Sans MS" w:hAnsi="Comic Sans MS"/>
          <w:color w:val="000C30"/>
          <w:sz w:val="22"/>
          <w:szCs w:val="22"/>
        </w:rPr>
        <w:t>Pupils through pupil questionnaires, circle times and class discussions</w:t>
      </w:r>
    </w:p>
    <w:p w14:paraId="1A08C351" w14:textId="748B08E0" w:rsidR="00E37719" w:rsidRPr="00ED3A95" w:rsidRDefault="00E37719" w:rsidP="00E56AC6">
      <w:pPr>
        <w:pStyle w:val="ListParagraph"/>
        <w:numPr>
          <w:ilvl w:val="0"/>
          <w:numId w:val="29"/>
        </w:numPr>
        <w:rPr>
          <w:rFonts w:ascii="Comic Sans MS" w:hAnsi="Comic Sans MS"/>
          <w:color w:val="000C30"/>
          <w:sz w:val="22"/>
          <w:szCs w:val="22"/>
        </w:rPr>
      </w:pPr>
      <w:r w:rsidRPr="00ED3A95">
        <w:rPr>
          <w:rFonts w:ascii="Comic Sans MS" w:hAnsi="Comic Sans MS"/>
          <w:color w:val="000C30"/>
          <w:sz w:val="22"/>
          <w:szCs w:val="22"/>
        </w:rPr>
        <w:t xml:space="preserve">Governors </w:t>
      </w:r>
    </w:p>
    <w:p w14:paraId="5D39A8CE" w14:textId="77777777" w:rsidR="00E37719" w:rsidRPr="00ED3A95" w:rsidRDefault="00E37719" w:rsidP="00E37719">
      <w:pPr>
        <w:spacing w:after="0"/>
        <w:rPr>
          <w:rFonts w:ascii="Comic Sans MS" w:hAnsi="Comic Sans MS"/>
          <w:color w:val="000C30"/>
        </w:rPr>
      </w:pPr>
      <w:r w:rsidRPr="00ED3A95">
        <w:rPr>
          <w:rFonts w:ascii="Comic Sans MS" w:hAnsi="Comic Sans MS"/>
          <w:color w:val="000C30"/>
        </w:rPr>
        <w:t xml:space="preserve"> </w:t>
      </w:r>
    </w:p>
    <w:p w14:paraId="080DD163" w14:textId="77777777" w:rsidR="00E37719" w:rsidRPr="00ED3A95" w:rsidRDefault="00E37719" w:rsidP="00E37719">
      <w:pPr>
        <w:spacing w:after="0"/>
        <w:rPr>
          <w:rFonts w:ascii="Comic Sans MS" w:hAnsi="Comic Sans MS"/>
        </w:rPr>
      </w:pPr>
    </w:p>
    <w:p w14:paraId="152681AF" w14:textId="77777777" w:rsidR="00E37719" w:rsidRPr="00ED3A95" w:rsidRDefault="00E37719" w:rsidP="00E56AC6">
      <w:pPr>
        <w:spacing w:after="0" w:line="240" w:lineRule="auto"/>
        <w:rPr>
          <w:rFonts w:ascii="Comic Sans MS" w:hAnsi="Comic Sans MS"/>
          <w:color w:val="000C30"/>
        </w:rPr>
      </w:pPr>
      <w:r w:rsidRPr="00ED3A95">
        <w:rPr>
          <w:rFonts w:ascii="Comic Sans MS" w:hAnsi="Comic Sans MS"/>
          <w:color w:val="000C30"/>
        </w:rPr>
        <w:t>The policy is informed by:</w:t>
      </w:r>
    </w:p>
    <w:p w14:paraId="0149CB54" w14:textId="77777777" w:rsidR="00E37719" w:rsidRPr="00ED3A95" w:rsidRDefault="00E37719" w:rsidP="00E56AC6">
      <w:pPr>
        <w:pStyle w:val="ListParagraph"/>
        <w:numPr>
          <w:ilvl w:val="0"/>
          <w:numId w:val="30"/>
        </w:numPr>
        <w:rPr>
          <w:rFonts w:ascii="Comic Sans MS" w:hAnsi="Comic Sans MS"/>
          <w:color w:val="000C30"/>
          <w:sz w:val="22"/>
          <w:szCs w:val="22"/>
        </w:rPr>
      </w:pPr>
      <w:r w:rsidRPr="00ED3A95">
        <w:rPr>
          <w:rFonts w:ascii="Comic Sans MS" w:hAnsi="Comic Sans MS"/>
          <w:color w:val="000C30"/>
          <w:sz w:val="22"/>
          <w:szCs w:val="22"/>
        </w:rPr>
        <w:t>DfE Relationships Education, Relationships and Sex Education and Health Education statutory guidance (July 2025)</w:t>
      </w:r>
    </w:p>
    <w:p w14:paraId="007DA105" w14:textId="77777777" w:rsidR="00E847AE" w:rsidRPr="00ED3A95" w:rsidRDefault="00E847AE" w:rsidP="00E847AE">
      <w:pPr>
        <w:pStyle w:val="NormalWeb"/>
        <w:numPr>
          <w:ilvl w:val="0"/>
          <w:numId w:val="30"/>
        </w:numPr>
        <w:spacing w:before="0" w:beforeAutospacing="0" w:after="0" w:afterAutospacing="0"/>
        <w:rPr>
          <w:rFonts w:ascii="Comic Sans MS" w:hAnsi="Comic Sans MS" w:cs="Calibri"/>
          <w:color w:val="000C30"/>
          <w:sz w:val="22"/>
          <w:szCs w:val="22"/>
        </w:rPr>
      </w:pPr>
      <w:r w:rsidRPr="00ED3A95">
        <w:rPr>
          <w:rStyle w:val="Emphasis"/>
          <w:rFonts w:ascii="Comic Sans MS" w:eastAsiaTheme="majorEastAsia" w:hAnsi="Comic Sans MS" w:cs="Calibri"/>
          <w:i w:val="0"/>
          <w:iCs w:val="0"/>
          <w:color w:val="000C30"/>
          <w:sz w:val="22"/>
          <w:szCs w:val="22"/>
        </w:rPr>
        <w:t>Keeping Children Safe in Education</w:t>
      </w:r>
      <w:r w:rsidRPr="00ED3A95">
        <w:rPr>
          <w:rFonts w:ascii="Comic Sans MS" w:hAnsi="Comic Sans MS" w:cs="Calibri"/>
          <w:color w:val="000C30"/>
          <w:sz w:val="22"/>
          <w:szCs w:val="22"/>
        </w:rPr>
        <w:t xml:space="preserve"> (current statutory guidance) </w:t>
      </w:r>
    </w:p>
    <w:p w14:paraId="6E96F9BB" w14:textId="77777777" w:rsidR="00E847AE" w:rsidRPr="00ED3A95" w:rsidRDefault="00E847AE" w:rsidP="00E847AE">
      <w:pPr>
        <w:pStyle w:val="NormalWeb"/>
        <w:numPr>
          <w:ilvl w:val="0"/>
          <w:numId w:val="30"/>
        </w:numPr>
        <w:spacing w:before="0" w:beforeAutospacing="0" w:after="0" w:afterAutospacing="0"/>
        <w:rPr>
          <w:rFonts w:ascii="Comic Sans MS" w:hAnsi="Comic Sans MS" w:cs="Calibri"/>
          <w:color w:val="000C30"/>
          <w:sz w:val="22"/>
          <w:szCs w:val="22"/>
        </w:rPr>
      </w:pPr>
      <w:r w:rsidRPr="00ED3A95">
        <w:rPr>
          <w:rFonts w:ascii="Comic Sans MS" w:hAnsi="Comic Sans MS" w:cs="Calibri"/>
          <w:color w:val="000C30"/>
          <w:sz w:val="22"/>
          <w:szCs w:val="22"/>
        </w:rPr>
        <w:t>The Prevent Duty (Counter-Terrorism and Security Act 2015)</w:t>
      </w:r>
    </w:p>
    <w:p w14:paraId="070A0433" w14:textId="77777777" w:rsidR="00E37719" w:rsidRPr="00ED3A95" w:rsidRDefault="00E37719" w:rsidP="00E56AC6">
      <w:pPr>
        <w:pStyle w:val="ListParagraph"/>
        <w:numPr>
          <w:ilvl w:val="0"/>
          <w:numId w:val="30"/>
        </w:numPr>
        <w:rPr>
          <w:rFonts w:ascii="Comic Sans MS" w:hAnsi="Comic Sans MS"/>
          <w:color w:val="000C30"/>
          <w:sz w:val="22"/>
          <w:szCs w:val="22"/>
        </w:rPr>
      </w:pPr>
      <w:r w:rsidRPr="00ED3A95">
        <w:rPr>
          <w:rFonts w:ascii="Comic Sans MS" w:hAnsi="Comic Sans MS"/>
          <w:color w:val="000C30"/>
          <w:sz w:val="22"/>
          <w:szCs w:val="22"/>
        </w:rPr>
        <w:lastRenderedPageBreak/>
        <w:t>Jigsaw PSHE programme of study and supporting documentation</w:t>
      </w:r>
    </w:p>
    <w:p w14:paraId="264FD23A" w14:textId="77777777" w:rsidR="00E37719" w:rsidRPr="00ED3A95" w:rsidRDefault="00E37719" w:rsidP="00E56AC6">
      <w:pPr>
        <w:pStyle w:val="ListParagraph"/>
        <w:numPr>
          <w:ilvl w:val="0"/>
          <w:numId w:val="30"/>
        </w:numPr>
        <w:rPr>
          <w:rFonts w:ascii="Comic Sans MS" w:hAnsi="Comic Sans MS"/>
          <w:color w:val="000C30"/>
          <w:sz w:val="22"/>
          <w:szCs w:val="22"/>
        </w:rPr>
      </w:pPr>
      <w:r w:rsidRPr="00ED3A95">
        <w:rPr>
          <w:rFonts w:ascii="Comic Sans MS" w:hAnsi="Comic Sans MS"/>
          <w:color w:val="000C30"/>
          <w:sz w:val="22"/>
          <w:szCs w:val="22"/>
        </w:rPr>
        <w:t>Local authority / MAT guidance and support materials</w:t>
      </w:r>
    </w:p>
    <w:p w14:paraId="5F40B4CD" w14:textId="77777777" w:rsidR="00E37719" w:rsidRPr="00ED3A95" w:rsidRDefault="00E37719" w:rsidP="00E56AC6">
      <w:pPr>
        <w:pStyle w:val="ListParagraph"/>
        <w:numPr>
          <w:ilvl w:val="0"/>
          <w:numId w:val="30"/>
        </w:numPr>
        <w:rPr>
          <w:rFonts w:ascii="Comic Sans MS" w:hAnsi="Comic Sans MS"/>
          <w:color w:val="000C30"/>
          <w:sz w:val="22"/>
          <w:szCs w:val="22"/>
        </w:rPr>
      </w:pPr>
      <w:r w:rsidRPr="00ED3A95">
        <w:rPr>
          <w:rFonts w:ascii="Comic Sans MS" w:hAnsi="Comic Sans MS"/>
          <w:color w:val="000C30"/>
          <w:sz w:val="22"/>
          <w:szCs w:val="22"/>
        </w:rPr>
        <w:t>Evidence from educational research and best practice</w:t>
      </w:r>
    </w:p>
    <w:p w14:paraId="506507BB" w14:textId="77777777" w:rsidR="00E37719" w:rsidRPr="00ED3A95" w:rsidRDefault="00E37719" w:rsidP="00E37719">
      <w:pPr>
        <w:spacing w:after="0"/>
        <w:rPr>
          <w:rFonts w:ascii="Comic Sans MS" w:hAnsi="Comic Sans MS"/>
        </w:rPr>
      </w:pPr>
    </w:p>
    <w:p w14:paraId="4EE67EA1" w14:textId="77777777" w:rsidR="00E37719" w:rsidRPr="00ED3A95" w:rsidRDefault="00E37719" w:rsidP="00E56AC6">
      <w:pPr>
        <w:spacing w:after="0" w:line="240" w:lineRule="auto"/>
        <w:rPr>
          <w:rFonts w:ascii="Comic Sans MS" w:hAnsi="Comic Sans MS"/>
          <w:b/>
          <w:bCs/>
          <w:color w:val="000C30"/>
        </w:rPr>
      </w:pPr>
      <w:r w:rsidRPr="00ED3A95">
        <w:rPr>
          <w:rFonts w:ascii="Comic Sans MS" w:hAnsi="Comic Sans MS"/>
          <w:b/>
          <w:bCs/>
          <w:color w:val="000C30"/>
        </w:rPr>
        <w:t>Review and Update</w:t>
      </w:r>
    </w:p>
    <w:p w14:paraId="7B94BD54" w14:textId="77777777" w:rsidR="00E37719" w:rsidRPr="00ED3A95" w:rsidRDefault="00E37719" w:rsidP="00E56AC6">
      <w:pPr>
        <w:spacing w:after="0" w:line="240" w:lineRule="auto"/>
        <w:rPr>
          <w:rFonts w:ascii="Comic Sans MS" w:hAnsi="Comic Sans MS"/>
          <w:color w:val="000C30"/>
        </w:rPr>
      </w:pPr>
      <w:r w:rsidRPr="00ED3A95">
        <w:rPr>
          <w:rFonts w:ascii="Comic Sans MS" w:hAnsi="Comic Sans MS"/>
          <w:color w:val="000C30"/>
        </w:rPr>
        <w:t>This policy will be reviewed annually to ensure it remains up to date with:</w:t>
      </w:r>
    </w:p>
    <w:p w14:paraId="14302D5D" w14:textId="77777777" w:rsidR="00E37719" w:rsidRPr="00ED3A95" w:rsidRDefault="00E37719" w:rsidP="00E56AC6">
      <w:pPr>
        <w:pStyle w:val="ListParagraph"/>
        <w:numPr>
          <w:ilvl w:val="0"/>
          <w:numId w:val="31"/>
        </w:numPr>
        <w:rPr>
          <w:rFonts w:ascii="Comic Sans MS" w:hAnsi="Comic Sans MS"/>
          <w:color w:val="000C30"/>
          <w:sz w:val="22"/>
          <w:szCs w:val="22"/>
        </w:rPr>
      </w:pPr>
      <w:r w:rsidRPr="00ED3A95">
        <w:rPr>
          <w:rFonts w:ascii="Comic Sans MS" w:hAnsi="Comic Sans MS"/>
          <w:color w:val="000C30"/>
          <w:sz w:val="22"/>
          <w:szCs w:val="22"/>
        </w:rPr>
        <w:t>Statutory guidance and legal requirements</w:t>
      </w:r>
    </w:p>
    <w:p w14:paraId="1749075A" w14:textId="77777777" w:rsidR="00E37719" w:rsidRPr="00ED3A95" w:rsidRDefault="00E37719" w:rsidP="00E56AC6">
      <w:pPr>
        <w:pStyle w:val="ListParagraph"/>
        <w:numPr>
          <w:ilvl w:val="0"/>
          <w:numId w:val="31"/>
        </w:numPr>
        <w:rPr>
          <w:rFonts w:ascii="Comic Sans MS" w:hAnsi="Comic Sans MS"/>
          <w:color w:val="000C30"/>
          <w:sz w:val="22"/>
          <w:szCs w:val="22"/>
        </w:rPr>
      </w:pPr>
      <w:r w:rsidRPr="00ED3A95">
        <w:rPr>
          <w:rFonts w:ascii="Comic Sans MS" w:hAnsi="Comic Sans MS"/>
          <w:color w:val="000C30"/>
          <w:sz w:val="22"/>
          <w:szCs w:val="22"/>
        </w:rPr>
        <w:t>Jigsaw programme updates and enhancements</w:t>
      </w:r>
    </w:p>
    <w:p w14:paraId="67ABD4DF" w14:textId="77777777" w:rsidR="00E37719" w:rsidRPr="00ED3A95" w:rsidRDefault="00E37719" w:rsidP="00E56AC6">
      <w:pPr>
        <w:pStyle w:val="ListParagraph"/>
        <w:numPr>
          <w:ilvl w:val="0"/>
          <w:numId w:val="31"/>
        </w:numPr>
        <w:rPr>
          <w:rFonts w:ascii="Comic Sans MS" w:hAnsi="Comic Sans MS"/>
          <w:color w:val="000C30"/>
          <w:sz w:val="22"/>
          <w:szCs w:val="22"/>
        </w:rPr>
      </w:pPr>
      <w:r w:rsidRPr="00ED3A95">
        <w:rPr>
          <w:rFonts w:ascii="Comic Sans MS" w:hAnsi="Comic Sans MS"/>
          <w:color w:val="000C30"/>
          <w:sz w:val="22"/>
          <w:szCs w:val="22"/>
        </w:rPr>
        <w:t>Emerging needs of our pupils</w:t>
      </w:r>
    </w:p>
    <w:p w14:paraId="46124C4C" w14:textId="77777777" w:rsidR="00E37719" w:rsidRPr="00ED3A95" w:rsidRDefault="00E37719" w:rsidP="00E56AC6">
      <w:pPr>
        <w:pStyle w:val="ListParagraph"/>
        <w:numPr>
          <w:ilvl w:val="0"/>
          <w:numId w:val="31"/>
        </w:numPr>
        <w:rPr>
          <w:rFonts w:ascii="Comic Sans MS" w:hAnsi="Comic Sans MS"/>
          <w:color w:val="000C30"/>
          <w:sz w:val="22"/>
          <w:szCs w:val="22"/>
        </w:rPr>
      </w:pPr>
      <w:r w:rsidRPr="00ED3A95">
        <w:rPr>
          <w:rFonts w:ascii="Comic Sans MS" w:hAnsi="Comic Sans MS"/>
          <w:color w:val="000C30"/>
          <w:sz w:val="22"/>
          <w:szCs w:val="22"/>
        </w:rPr>
        <w:t>Feedback from stakeholders</w:t>
      </w:r>
    </w:p>
    <w:p w14:paraId="4705DEEB" w14:textId="77777777" w:rsidR="00E37719" w:rsidRPr="00ED3A95" w:rsidRDefault="00E37719" w:rsidP="00E56AC6">
      <w:pPr>
        <w:pStyle w:val="ListParagraph"/>
        <w:numPr>
          <w:ilvl w:val="0"/>
          <w:numId w:val="31"/>
        </w:numPr>
        <w:rPr>
          <w:rFonts w:ascii="Comic Sans MS" w:hAnsi="Comic Sans MS"/>
          <w:color w:val="000C30"/>
          <w:sz w:val="22"/>
          <w:szCs w:val="22"/>
        </w:rPr>
      </w:pPr>
      <w:r w:rsidRPr="00ED3A95">
        <w:rPr>
          <w:rFonts w:ascii="Comic Sans MS" w:hAnsi="Comic Sans MS"/>
          <w:color w:val="000C30"/>
          <w:sz w:val="22"/>
          <w:szCs w:val="22"/>
        </w:rPr>
        <w:t>National and local developments in PSHE education</w:t>
      </w:r>
    </w:p>
    <w:p w14:paraId="4745B902" w14:textId="77777777" w:rsidR="00E37719" w:rsidRPr="00ED3A95" w:rsidRDefault="00E37719" w:rsidP="00E37719">
      <w:pPr>
        <w:spacing w:after="0"/>
        <w:rPr>
          <w:rFonts w:ascii="Comic Sans MS" w:hAnsi="Comic Sans MS"/>
        </w:rPr>
      </w:pPr>
    </w:p>
    <w:p w14:paraId="58D7612F" w14:textId="77777777" w:rsidR="00E37719" w:rsidRPr="00176536" w:rsidRDefault="00E37719" w:rsidP="00E56AC6">
      <w:pPr>
        <w:spacing w:after="0" w:line="240" w:lineRule="auto"/>
        <w:rPr>
          <w:rFonts w:ascii="Comic Sans MS" w:hAnsi="Comic Sans MS"/>
          <w:b/>
          <w:bCs/>
          <w:color w:val="000C30"/>
        </w:rPr>
      </w:pPr>
      <w:r w:rsidRPr="00176536">
        <w:rPr>
          <w:rFonts w:ascii="Comic Sans MS" w:hAnsi="Comic Sans MS"/>
          <w:b/>
          <w:bCs/>
          <w:color w:val="000C30"/>
        </w:rPr>
        <w:t>Responsibilities</w:t>
      </w:r>
    </w:p>
    <w:p w14:paraId="59B831A6" w14:textId="77777777" w:rsidR="00E37719" w:rsidRPr="00176536" w:rsidRDefault="00E37719" w:rsidP="00E56AC6">
      <w:pPr>
        <w:spacing w:after="0" w:line="240" w:lineRule="auto"/>
        <w:rPr>
          <w:rFonts w:ascii="Comic Sans MS" w:hAnsi="Comic Sans MS"/>
          <w:color w:val="000C30"/>
        </w:rPr>
      </w:pPr>
      <w:r w:rsidRPr="00176536">
        <w:rPr>
          <w:rFonts w:ascii="Comic Sans MS" w:hAnsi="Comic Sans MS"/>
          <w:color w:val="000C30"/>
        </w:rPr>
        <w:t>The PSHE Lead is responsible for:</w:t>
      </w:r>
    </w:p>
    <w:p w14:paraId="0A558486" w14:textId="77777777" w:rsidR="00E37719" w:rsidRPr="00176536" w:rsidRDefault="00E37719" w:rsidP="00E56AC6">
      <w:pPr>
        <w:pStyle w:val="ListParagraph"/>
        <w:numPr>
          <w:ilvl w:val="0"/>
          <w:numId w:val="32"/>
        </w:numPr>
        <w:rPr>
          <w:rFonts w:ascii="Comic Sans MS" w:hAnsi="Comic Sans MS"/>
          <w:color w:val="000C30"/>
          <w:sz w:val="22"/>
          <w:szCs w:val="22"/>
        </w:rPr>
      </w:pPr>
      <w:r w:rsidRPr="00176536">
        <w:rPr>
          <w:rFonts w:ascii="Comic Sans MS" w:hAnsi="Comic Sans MS"/>
          <w:color w:val="000C30"/>
          <w:sz w:val="22"/>
          <w:szCs w:val="22"/>
        </w:rPr>
        <w:t>Overall coordination of PSHE across the school</w:t>
      </w:r>
    </w:p>
    <w:p w14:paraId="0DC9CCA5" w14:textId="77777777" w:rsidR="00E37719" w:rsidRPr="00176536" w:rsidRDefault="00E37719" w:rsidP="00E56AC6">
      <w:pPr>
        <w:pStyle w:val="ListParagraph"/>
        <w:numPr>
          <w:ilvl w:val="0"/>
          <w:numId w:val="32"/>
        </w:numPr>
        <w:rPr>
          <w:rFonts w:ascii="Comic Sans MS" w:hAnsi="Comic Sans MS"/>
          <w:color w:val="000C30"/>
          <w:sz w:val="22"/>
          <w:szCs w:val="22"/>
        </w:rPr>
      </w:pPr>
      <w:r w:rsidRPr="00176536">
        <w:rPr>
          <w:rFonts w:ascii="Comic Sans MS" w:hAnsi="Comic Sans MS"/>
          <w:color w:val="000C30"/>
          <w:sz w:val="22"/>
          <w:szCs w:val="22"/>
        </w:rPr>
        <w:t>Keeping up to date with statutory requirements and best practice</w:t>
      </w:r>
    </w:p>
    <w:p w14:paraId="11BC7FC1" w14:textId="77777777" w:rsidR="00E37719" w:rsidRPr="00176536" w:rsidRDefault="00E37719" w:rsidP="00E56AC6">
      <w:pPr>
        <w:pStyle w:val="ListParagraph"/>
        <w:numPr>
          <w:ilvl w:val="0"/>
          <w:numId w:val="32"/>
        </w:numPr>
        <w:rPr>
          <w:rFonts w:ascii="Comic Sans MS" w:hAnsi="Comic Sans MS"/>
          <w:color w:val="000C30"/>
          <w:sz w:val="22"/>
          <w:szCs w:val="22"/>
        </w:rPr>
      </w:pPr>
      <w:r w:rsidRPr="00176536">
        <w:rPr>
          <w:rFonts w:ascii="Comic Sans MS" w:hAnsi="Comic Sans MS"/>
          <w:color w:val="000C30"/>
          <w:sz w:val="22"/>
          <w:szCs w:val="22"/>
        </w:rPr>
        <w:t>Supporting and advising teachers</w:t>
      </w:r>
    </w:p>
    <w:p w14:paraId="077DD03B" w14:textId="77777777" w:rsidR="00E37719" w:rsidRPr="00176536" w:rsidRDefault="00E37719" w:rsidP="00E56AC6">
      <w:pPr>
        <w:pStyle w:val="ListParagraph"/>
        <w:numPr>
          <w:ilvl w:val="0"/>
          <w:numId w:val="32"/>
        </w:numPr>
        <w:rPr>
          <w:rFonts w:ascii="Comic Sans MS" w:hAnsi="Comic Sans MS"/>
          <w:color w:val="000C30"/>
          <w:sz w:val="22"/>
          <w:szCs w:val="22"/>
        </w:rPr>
      </w:pPr>
      <w:r w:rsidRPr="00176536">
        <w:rPr>
          <w:rFonts w:ascii="Comic Sans MS" w:hAnsi="Comic Sans MS"/>
          <w:color w:val="000C30"/>
          <w:sz w:val="22"/>
          <w:szCs w:val="22"/>
        </w:rPr>
        <w:t>Monitoring quality and impact of PSHE provision</w:t>
      </w:r>
    </w:p>
    <w:p w14:paraId="00AA14FF" w14:textId="77777777" w:rsidR="00E37719" w:rsidRPr="00176536" w:rsidRDefault="00E37719" w:rsidP="00E56AC6">
      <w:pPr>
        <w:pStyle w:val="ListParagraph"/>
        <w:numPr>
          <w:ilvl w:val="0"/>
          <w:numId w:val="32"/>
        </w:numPr>
        <w:rPr>
          <w:rFonts w:ascii="Comic Sans MS" w:hAnsi="Comic Sans MS"/>
          <w:color w:val="000C30"/>
          <w:sz w:val="22"/>
          <w:szCs w:val="22"/>
        </w:rPr>
      </w:pPr>
      <w:r w:rsidRPr="00176536">
        <w:rPr>
          <w:rFonts w:ascii="Comic Sans MS" w:hAnsi="Comic Sans MS"/>
          <w:color w:val="000C30"/>
          <w:sz w:val="22"/>
          <w:szCs w:val="22"/>
        </w:rPr>
        <w:t>Leading policy review and consultation processes</w:t>
      </w:r>
    </w:p>
    <w:p w14:paraId="17F41889" w14:textId="77777777" w:rsidR="00E37719" w:rsidRPr="00176536" w:rsidRDefault="00E37719" w:rsidP="00E56AC6">
      <w:pPr>
        <w:pStyle w:val="ListParagraph"/>
        <w:numPr>
          <w:ilvl w:val="0"/>
          <w:numId w:val="32"/>
        </w:numPr>
        <w:rPr>
          <w:rFonts w:ascii="Comic Sans MS" w:hAnsi="Comic Sans MS"/>
          <w:color w:val="000C30"/>
          <w:sz w:val="22"/>
          <w:szCs w:val="22"/>
        </w:rPr>
      </w:pPr>
      <w:r w:rsidRPr="00176536">
        <w:rPr>
          <w:rFonts w:ascii="Comic Sans MS" w:hAnsi="Comic Sans MS"/>
          <w:color w:val="000C30"/>
          <w:sz w:val="22"/>
          <w:szCs w:val="22"/>
        </w:rPr>
        <w:t>Liaising with parents and external agencies</w:t>
      </w:r>
    </w:p>
    <w:p w14:paraId="0A5E0575" w14:textId="77777777" w:rsidR="00E37719" w:rsidRPr="00176536" w:rsidRDefault="00E37719" w:rsidP="00E56AC6">
      <w:pPr>
        <w:pStyle w:val="ListParagraph"/>
        <w:numPr>
          <w:ilvl w:val="0"/>
          <w:numId w:val="32"/>
        </w:numPr>
        <w:rPr>
          <w:rFonts w:ascii="Comic Sans MS" w:hAnsi="Comic Sans MS"/>
          <w:color w:val="000C30"/>
          <w:sz w:val="22"/>
          <w:szCs w:val="22"/>
        </w:rPr>
      </w:pPr>
      <w:r w:rsidRPr="00176536">
        <w:rPr>
          <w:rFonts w:ascii="Comic Sans MS" w:hAnsi="Comic Sans MS"/>
          <w:color w:val="000C30"/>
          <w:sz w:val="22"/>
          <w:szCs w:val="22"/>
        </w:rPr>
        <w:t>Reporting to senior leadership and governors</w:t>
      </w:r>
    </w:p>
    <w:p w14:paraId="540415A2" w14:textId="77777777" w:rsidR="00E37719" w:rsidRPr="00740F2C" w:rsidRDefault="00E37719" w:rsidP="00E56AC6">
      <w:pPr>
        <w:spacing w:after="0" w:line="240" w:lineRule="auto"/>
        <w:rPr>
          <w:rFonts w:ascii="Comic Sans MS" w:hAnsi="Comic Sans MS"/>
          <w:color w:val="000C30"/>
          <w:highlight w:val="yellow"/>
        </w:rPr>
      </w:pPr>
    </w:p>
    <w:p w14:paraId="3BBECBEB" w14:textId="77777777" w:rsidR="00E37719" w:rsidRPr="00176536" w:rsidRDefault="00E37719" w:rsidP="00E56AC6">
      <w:pPr>
        <w:spacing w:after="0" w:line="240" w:lineRule="auto"/>
        <w:rPr>
          <w:rFonts w:ascii="Comic Sans MS" w:hAnsi="Comic Sans MS"/>
          <w:color w:val="000C30"/>
        </w:rPr>
      </w:pPr>
      <w:r w:rsidRPr="00176536">
        <w:rPr>
          <w:rFonts w:ascii="Comic Sans MS" w:hAnsi="Comic Sans MS"/>
          <w:color w:val="000C30"/>
        </w:rPr>
        <w:t>The Headteacher is responsible for:</w:t>
      </w:r>
    </w:p>
    <w:p w14:paraId="21A1D349" w14:textId="77777777" w:rsidR="00E37719" w:rsidRPr="00176536" w:rsidRDefault="00E37719" w:rsidP="00E56AC6">
      <w:pPr>
        <w:pStyle w:val="ListParagraph"/>
        <w:numPr>
          <w:ilvl w:val="0"/>
          <w:numId w:val="33"/>
        </w:numPr>
        <w:rPr>
          <w:rFonts w:ascii="Comic Sans MS" w:hAnsi="Comic Sans MS"/>
          <w:color w:val="000C30"/>
          <w:sz w:val="22"/>
          <w:szCs w:val="22"/>
        </w:rPr>
      </w:pPr>
      <w:r w:rsidRPr="00176536">
        <w:rPr>
          <w:rFonts w:ascii="Comic Sans MS" w:hAnsi="Comic Sans MS"/>
          <w:color w:val="000C30"/>
          <w:sz w:val="22"/>
          <w:szCs w:val="22"/>
        </w:rPr>
        <w:t>Ensuring statutory requirements are met</w:t>
      </w:r>
    </w:p>
    <w:p w14:paraId="583353FC" w14:textId="77777777" w:rsidR="00E37719" w:rsidRPr="00176536" w:rsidRDefault="00E37719" w:rsidP="00E56AC6">
      <w:pPr>
        <w:pStyle w:val="ListParagraph"/>
        <w:numPr>
          <w:ilvl w:val="0"/>
          <w:numId w:val="33"/>
        </w:numPr>
        <w:rPr>
          <w:rFonts w:ascii="Comic Sans MS" w:hAnsi="Comic Sans MS"/>
          <w:color w:val="000C30"/>
          <w:sz w:val="22"/>
          <w:szCs w:val="22"/>
        </w:rPr>
      </w:pPr>
      <w:r w:rsidRPr="00176536">
        <w:rPr>
          <w:rFonts w:ascii="Comic Sans MS" w:hAnsi="Comic Sans MS"/>
          <w:color w:val="000C30"/>
          <w:sz w:val="22"/>
          <w:szCs w:val="22"/>
        </w:rPr>
        <w:t>Supporting the PSHE lead and teaching staff</w:t>
      </w:r>
    </w:p>
    <w:p w14:paraId="4429DACA" w14:textId="77777777" w:rsidR="00E37719" w:rsidRPr="00176536" w:rsidRDefault="00E37719" w:rsidP="00E56AC6">
      <w:pPr>
        <w:pStyle w:val="ListParagraph"/>
        <w:numPr>
          <w:ilvl w:val="0"/>
          <w:numId w:val="33"/>
        </w:numPr>
        <w:rPr>
          <w:rFonts w:ascii="Comic Sans MS" w:hAnsi="Comic Sans MS"/>
          <w:color w:val="000C30"/>
          <w:sz w:val="22"/>
          <w:szCs w:val="22"/>
        </w:rPr>
      </w:pPr>
      <w:r w:rsidRPr="00176536">
        <w:rPr>
          <w:rFonts w:ascii="Comic Sans MS" w:hAnsi="Comic Sans MS"/>
          <w:color w:val="000C30"/>
          <w:sz w:val="22"/>
          <w:szCs w:val="22"/>
        </w:rPr>
        <w:t>Ensuring adequate resources and professional development</w:t>
      </w:r>
    </w:p>
    <w:p w14:paraId="14BB54F9" w14:textId="77777777" w:rsidR="00E37719" w:rsidRPr="00176536" w:rsidRDefault="00E37719" w:rsidP="00E56AC6">
      <w:pPr>
        <w:pStyle w:val="ListParagraph"/>
        <w:numPr>
          <w:ilvl w:val="0"/>
          <w:numId w:val="33"/>
        </w:numPr>
        <w:rPr>
          <w:rFonts w:ascii="Comic Sans MS" w:hAnsi="Comic Sans MS"/>
          <w:color w:val="000C30"/>
          <w:sz w:val="22"/>
          <w:szCs w:val="22"/>
        </w:rPr>
      </w:pPr>
      <w:r w:rsidRPr="00176536">
        <w:rPr>
          <w:rFonts w:ascii="Comic Sans MS" w:hAnsi="Comic Sans MS"/>
          <w:color w:val="000C30"/>
          <w:sz w:val="22"/>
          <w:szCs w:val="22"/>
        </w:rPr>
        <w:t>Engaging with parents, particularly regarding sensitive content</w:t>
      </w:r>
    </w:p>
    <w:p w14:paraId="71B782E9" w14:textId="77777777" w:rsidR="00E37719" w:rsidRPr="00176536" w:rsidRDefault="00E37719" w:rsidP="00E56AC6">
      <w:pPr>
        <w:pStyle w:val="ListParagraph"/>
        <w:numPr>
          <w:ilvl w:val="0"/>
          <w:numId w:val="33"/>
        </w:numPr>
        <w:rPr>
          <w:rFonts w:ascii="Comic Sans MS" w:hAnsi="Comic Sans MS"/>
          <w:color w:val="000C30"/>
          <w:sz w:val="22"/>
          <w:szCs w:val="22"/>
        </w:rPr>
      </w:pPr>
      <w:r w:rsidRPr="00176536">
        <w:rPr>
          <w:rFonts w:ascii="Comic Sans MS" w:hAnsi="Comic Sans MS"/>
          <w:color w:val="000C30"/>
          <w:sz w:val="22"/>
          <w:szCs w:val="22"/>
        </w:rPr>
        <w:t>Managing withdrawal requests from sex education</w:t>
      </w:r>
    </w:p>
    <w:p w14:paraId="2826162A" w14:textId="77777777" w:rsidR="00E37719" w:rsidRPr="00176536" w:rsidRDefault="00E37719" w:rsidP="00E56AC6">
      <w:pPr>
        <w:pStyle w:val="ListParagraph"/>
        <w:numPr>
          <w:ilvl w:val="0"/>
          <w:numId w:val="33"/>
        </w:numPr>
        <w:rPr>
          <w:rFonts w:ascii="Comic Sans MS" w:hAnsi="Comic Sans MS"/>
          <w:color w:val="000C30"/>
          <w:sz w:val="22"/>
          <w:szCs w:val="22"/>
        </w:rPr>
      </w:pPr>
      <w:r w:rsidRPr="00176536">
        <w:rPr>
          <w:rFonts w:ascii="Comic Sans MS" w:hAnsi="Comic Sans MS"/>
          <w:color w:val="000C30"/>
          <w:sz w:val="22"/>
          <w:szCs w:val="22"/>
        </w:rPr>
        <w:t>Ensuring PSHE connects with whole-school safeguarding and behaviour approaches</w:t>
      </w:r>
    </w:p>
    <w:p w14:paraId="582D03ED" w14:textId="77777777" w:rsidR="00E37719" w:rsidRPr="00740F2C" w:rsidRDefault="00E37719" w:rsidP="00E56AC6">
      <w:pPr>
        <w:spacing w:after="0" w:line="240" w:lineRule="auto"/>
        <w:rPr>
          <w:rFonts w:ascii="Comic Sans MS" w:hAnsi="Comic Sans MS"/>
          <w:color w:val="000C30"/>
          <w:highlight w:val="yellow"/>
        </w:rPr>
      </w:pPr>
    </w:p>
    <w:p w14:paraId="51FC7D8D" w14:textId="69B27231" w:rsidR="00E37719" w:rsidRPr="00176536" w:rsidRDefault="00E37719" w:rsidP="00E56AC6">
      <w:pPr>
        <w:spacing w:after="0" w:line="240" w:lineRule="auto"/>
        <w:rPr>
          <w:rFonts w:ascii="Comic Sans MS" w:hAnsi="Comic Sans MS"/>
          <w:color w:val="000C30"/>
        </w:rPr>
      </w:pPr>
      <w:r w:rsidRPr="00176536">
        <w:rPr>
          <w:rFonts w:ascii="Comic Sans MS" w:hAnsi="Comic Sans MS"/>
          <w:color w:val="000C30"/>
        </w:rPr>
        <w:t>Governors are responsible for:</w:t>
      </w:r>
    </w:p>
    <w:p w14:paraId="5E697DFC" w14:textId="77777777" w:rsidR="00E37719" w:rsidRPr="00176536" w:rsidRDefault="00E37719" w:rsidP="00E56AC6">
      <w:pPr>
        <w:pStyle w:val="ListParagraph"/>
        <w:numPr>
          <w:ilvl w:val="0"/>
          <w:numId w:val="34"/>
        </w:numPr>
        <w:rPr>
          <w:rFonts w:ascii="Comic Sans MS" w:hAnsi="Comic Sans MS"/>
          <w:color w:val="000C30"/>
          <w:sz w:val="22"/>
          <w:szCs w:val="22"/>
        </w:rPr>
      </w:pPr>
      <w:r w:rsidRPr="00176536">
        <w:rPr>
          <w:rFonts w:ascii="Comic Sans MS" w:hAnsi="Comic Sans MS"/>
          <w:color w:val="000C30"/>
          <w:sz w:val="22"/>
          <w:szCs w:val="22"/>
        </w:rPr>
        <w:t>Ensuring the school meets its statutory duties</w:t>
      </w:r>
    </w:p>
    <w:p w14:paraId="10131EBE" w14:textId="77777777" w:rsidR="00E37719" w:rsidRPr="00176536" w:rsidRDefault="00E37719" w:rsidP="00E56AC6">
      <w:pPr>
        <w:pStyle w:val="ListParagraph"/>
        <w:numPr>
          <w:ilvl w:val="0"/>
          <w:numId w:val="34"/>
        </w:numPr>
        <w:rPr>
          <w:rFonts w:ascii="Comic Sans MS" w:hAnsi="Comic Sans MS"/>
          <w:color w:val="000C30"/>
          <w:sz w:val="22"/>
          <w:szCs w:val="22"/>
        </w:rPr>
      </w:pPr>
      <w:r w:rsidRPr="00176536">
        <w:rPr>
          <w:rFonts w:ascii="Comic Sans MS" w:hAnsi="Comic Sans MS"/>
          <w:color w:val="000C30"/>
          <w:sz w:val="22"/>
          <w:szCs w:val="22"/>
        </w:rPr>
        <w:t>Approving this policy</w:t>
      </w:r>
    </w:p>
    <w:p w14:paraId="488F0B9B" w14:textId="77777777" w:rsidR="00E37719" w:rsidRPr="00176536" w:rsidRDefault="00E37719" w:rsidP="00E56AC6">
      <w:pPr>
        <w:pStyle w:val="ListParagraph"/>
        <w:numPr>
          <w:ilvl w:val="0"/>
          <w:numId w:val="34"/>
        </w:numPr>
        <w:rPr>
          <w:rFonts w:ascii="Comic Sans MS" w:hAnsi="Comic Sans MS"/>
          <w:color w:val="000C30"/>
          <w:sz w:val="22"/>
          <w:szCs w:val="22"/>
        </w:rPr>
      </w:pPr>
      <w:r w:rsidRPr="00176536">
        <w:rPr>
          <w:rFonts w:ascii="Comic Sans MS" w:hAnsi="Comic Sans MS"/>
          <w:color w:val="000C30"/>
          <w:sz w:val="22"/>
          <w:szCs w:val="22"/>
        </w:rPr>
        <w:t>Monitoring implementation and impact</w:t>
      </w:r>
    </w:p>
    <w:p w14:paraId="32BD1612" w14:textId="77777777" w:rsidR="00E37719" w:rsidRPr="00176536" w:rsidRDefault="00E37719" w:rsidP="00E56AC6">
      <w:pPr>
        <w:pStyle w:val="ListParagraph"/>
        <w:numPr>
          <w:ilvl w:val="0"/>
          <w:numId w:val="34"/>
        </w:numPr>
        <w:rPr>
          <w:rFonts w:ascii="Comic Sans MS" w:hAnsi="Comic Sans MS"/>
          <w:color w:val="000C30"/>
          <w:sz w:val="22"/>
          <w:szCs w:val="22"/>
        </w:rPr>
      </w:pPr>
      <w:r w:rsidRPr="00176536">
        <w:rPr>
          <w:rFonts w:ascii="Comic Sans MS" w:hAnsi="Comic Sans MS"/>
          <w:color w:val="000C30"/>
          <w:sz w:val="22"/>
          <w:szCs w:val="22"/>
        </w:rPr>
        <w:t>Supporting the headteacher and staff</w:t>
      </w:r>
    </w:p>
    <w:p w14:paraId="1B04856F" w14:textId="77777777" w:rsidR="00E37719" w:rsidRPr="00176536" w:rsidRDefault="00E37719" w:rsidP="00E56AC6">
      <w:pPr>
        <w:pStyle w:val="ListParagraph"/>
        <w:numPr>
          <w:ilvl w:val="0"/>
          <w:numId w:val="34"/>
        </w:numPr>
        <w:rPr>
          <w:rFonts w:ascii="Comic Sans MS" w:hAnsi="Comic Sans MS"/>
          <w:color w:val="000C30"/>
          <w:sz w:val="22"/>
          <w:szCs w:val="22"/>
        </w:rPr>
      </w:pPr>
      <w:r w:rsidRPr="00176536">
        <w:rPr>
          <w:rFonts w:ascii="Comic Sans MS" w:hAnsi="Comic Sans MS"/>
          <w:color w:val="000C30"/>
          <w:sz w:val="22"/>
          <w:szCs w:val="22"/>
        </w:rPr>
        <w:t>Engaging with parent consultation processes</w:t>
      </w:r>
    </w:p>
    <w:p w14:paraId="177FC573" w14:textId="77777777" w:rsidR="00E37719" w:rsidRPr="00176536" w:rsidRDefault="00E37719" w:rsidP="00E56AC6">
      <w:pPr>
        <w:spacing w:after="0" w:line="240" w:lineRule="auto"/>
        <w:rPr>
          <w:rFonts w:ascii="Comic Sans MS" w:hAnsi="Comic Sans MS"/>
          <w:color w:val="000C30"/>
        </w:rPr>
      </w:pPr>
    </w:p>
    <w:p w14:paraId="1BC68341" w14:textId="77777777" w:rsidR="00E37719" w:rsidRPr="00176536" w:rsidRDefault="00E37719" w:rsidP="00E56AC6">
      <w:pPr>
        <w:spacing w:after="0" w:line="240" w:lineRule="auto"/>
        <w:rPr>
          <w:rFonts w:ascii="Comic Sans MS" w:hAnsi="Comic Sans MS"/>
          <w:color w:val="000C30"/>
        </w:rPr>
      </w:pPr>
      <w:r w:rsidRPr="00176536">
        <w:rPr>
          <w:rFonts w:ascii="Comic Sans MS" w:hAnsi="Comic Sans MS"/>
          <w:color w:val="000C30"/>
        </w:rPr>
        <w:t>All Staff are responsible for:</w:t>
      </w:r>
    </w:p>
    <w:p w14:paraId="29A60A1D" w14:textId="77777777" w:rsidR="00E37719" w:rsidRPr="00176536" w:rsidRDefault="00E37719" w:rsidP="00E56AC6">
      <w:pPr>
        <w:pStyle w:val="ListParagraph"/>
        <w:numPr>
          <w:ilvl w:val="0"/>
          <w:numId w:val="35"/>
        </w:numPr>
        <w:rPr>
          <w:rFonts w:ascii="Comic Sans MS" w:hAnsi="Comic Sans MS"/>
          <w:color w:val="000C30"/>
          <w:sz w:val="22"/>
          <w:szCs w:val="22"/>
        </w:rPr>
      </w:pPr>
      <w:r w:rsidRPr="00176536">
        <w:rPr>
          <w:rFonts w:ascii="Comic Sans MS" w:hAnsi="Comic Sans MS"/>
          <w:color w:val="000C30"/>
          <w:sz w:val="22"/>
          <w:szCs w:val="22"/>
        </w:rPr>
        <w:t>Delivering high-quality PSHE in line with this policy</w:t>
      </w:r>
    </w:p>
    <w:p w14:paraId="61DEC889" w14:textId="77777777" w:rsidR="00E37719" w:rsidRPr="00176536" w:rsidRDefault="00E37719" w:rsidP="00E56AC6">
      <w:pPr>
        <w:pStyle w:val="ListParagraph"/>
        <w:numPr>
          <w:ilvl w:val="0"/>
          <w:numId w:val="35"/>
        </w:numPr>
        <w:rPr>
          <w:rFonts w:ascii="Comic Sans MS" w:hAnsi="Comic Sans MS"/>
          <w:color w:val="000C30"/>
          <w:sz w:val="22"/>
          <w:szCs w:val="22"/>
        </w:rPr>
      </w:pPr>
      <w:r w:rsidRPr="00176536">
        <w:rPr>
          <w:rFonts w:ascii="Comic Sans MS" w:hAnsi="Comic Sans MS"/>
          <w:color w:val="000C30"/>
          <w:sz w:val="22"/>
          <w:szCs w:val="22"/>
        </w:rPr>
        <w:t>Reinforcing PSHE learning throughout school life</w:t>
      </w:r>
    </w:p>
    <w:p w14:paraId="3AC00CFB" w14:textId="77777777" w:rsidR="00E37719" w:rsidRPr="00176536" w:rsidRDefault="00E37719" w:rsidP="00E56AC6">
      <w:pPr>
        <w:pStyle w:val="ListParagraph"/>
        <w:numPr>
          <w:ilvl w:val="0"/>
          <w:numId w:val="35"/>
        </w:numPr>
        <w:rPr>
          <w:rFonts w:ascii="Comic Sans MS" w:hAnsi="Comic Sans MS"/>
          <w:color w:val="000C30"/>
          <w:sz w:val="22"/>
          <w:szCs w:val="22"/>
        </w:rPr>
      </w:pPr>
      <w:r w:rsidRPr="00176536">
        <w:rPr>
          <w:rFonts w:ascii="Comic Sans MS" w:hAnsi="Comic Sans MS"/>
          <w:color w:val="000C30"/>
          <w:sz w:val="22"/>
          <w:szCs w:val="22"/>
        </w:rPr>
        <w:t>Responding appropriately to disclosures and concerns</w:t>
      </w:r>
    </w:p>
    <w:p w14:paraId="74BED185" w14:textId="77777777" w:rsidR="00E37719" w:rsidRPr="00176536" w:rsidRDefault="00E37719" w:rsidP="00E56AC6">
      <w:pPr>
        <w:pStyle w:val="ListParagraph"/>
        <w:numPr>
          <w:ilvl w:val="0"/>
          <w:numId w:val="35"/>
        </w:numPr>
        <w:rPr>
          <w:rFonts w:ascii="Comic Sans MS" w:hAnsi="Comic Sans MS"/>
          <w:color w:val="000C30"/>
          <w:sz w:val="22"/>
          <w:szCs w:val="22"/>
        </w:rPr>
      </w:pPr>
      <w:r w:rsidRPr="00176536">
        <w:rPr>
          <w:rFonts w:ascii="Comic Sans MS" w:hAnsi="Comic Sans MS"/>
          <w:color w:val="000C30"/>
          <w:sz w:val="22"/>
          <w:szCs w:val="22"/>
        </w:rPr>
        <w:t>Modelling the values and behaviour promoted through PSHE</w:t>
      </w:r>
    </w:p>
    <w:p w14:paraId="5778E170" w14:textId="77777777" w:rsidR="00E37719" w:rsidRPr="00176536" w:rsidRDefault="00E37719" w:rsidP="00E56AC6">
      <w:pPr>
        <w:pStyle w:val="ListParagraph"/>
        <w:numPr>
          <w:ilvl w:val="0"/>
          <w:numId w:val="35"/>
        </w:numPr>
        <w:rPr>
          <w:rFonts w:ascii="Comic Sans MS" w:hAnsi="Comic Sans MS"/>
          <w:color w:val="000C30"/>
          <w:sz w:val="22"/>
          <w:szCs w:val="22"/>
        </w:rPr>
      </w:pPr>
      <w:r w:rsidRPr="00176536">
        <w:rPr>
          <w:rFonts w:ascii="Comic Sans MS" w:hAnsi="Comic Sans MS"/>
          <w:color w:val="000C30"/>
          <w:sz w:val="22"/>
          <w:szCs w:val="22"/>
        </w:rPr>
        <w:t>Engaging with professional development</w:t>
      </w:r>
    </w:p>
    <w:p w14:paraId="77AB2F7B" w14:textId="77777777" w:rsidR="00E37719" w:rsidRPr="00ED3A95" w:rsidRDefault="00E37719" w:rsidP="00E56AC6">
      <w:pPr>
        <w:spacing w:after="0" w:line="240" w:lineRule="auto"/>
        <w:rPr>
          <w:rFonts w:ascii="Comic Sans MS" w:hAnsi="Comic Sans MS"/>
          <w:color w:val="BF4E14" w:themeColor="accent2" w:themeShade="BF"/>
        </w:rPr>
      </w:pPr>
    </w:p>
    <w:p w14:paraId="7D497140" w14:textId="77777777" w:rsidR="00E37719" w:rsidRPr="00ED3A95" w:rsidRDefault="00E37719" w:rsidP="00E56AC6">
      <w:pPr>
        <w:spacing w:after="0" w:line="240" w:lineRule="auto"/>
        <w:rPr>
          <w:rFonts w:ascii="Comic Sans MS" w:hAnsi="Comic Sans MS"/>
          <w:b/>
          <w:bCs/>
        </w:rPr>
      </w:pPr>
      <w:r w:rsidRPr="00ED3A95">
        <w:rPr>
          <w:rFonts w:ascii="Comic Sans MS" w:hAnsi="Comic Sans MS"/>
          <w:b/>
          <w:bCs/>
        </w:rPr>
        <w:t>Key documents and resources are available:</w:t>
      </w:r>
    </w:p>
    <w:p w14:paraId="058A8FED" w14:textId="77777777" w:rsidR="00E37719" w:rsidRPr="00ED3A95" w:rsidRDefault="00E37719" w:rsidP="00E56AC6">
      <w:pPr>
        <w:pStyle w:val="ListParagraph"/>
        <w:numPr>
          <w:ilvl w:val="0"/>
          <w:numId w:val="37"/>
        </w:numPr>
        <w:rPr>
          <w:rFonts w:ascii="Comic Sans MS" w:hAnsi="Comic Sans MS"/>
          <w:color w:val="BF4E14" w:themeColor="accent2" w:themeShade="BF"/>
          <w:sz w:val="22"/>
          <w:szCs w:val="22"/>
        </w:rPr>
      </w:pPr>
      <w:r w:rsidRPr="00ED3A95">
        <w:rPr>
          <w:rFonts w:ascii="Comic Sans MS" w:hAnsi="Comic Sans MS"/>
          <w:color w:val="000C30"/>
          <w:sz w:val="22"/>
          <w:szCs w:val="22"/>
        </w:rPr>
        <w:t>On our school website: the school website</w:t>
      </w:r>
    </w:p>
    <w:p w14:paraId="2491A433" w14:textId="30D9A417" w:rsidR="00E37719" w:rsidRDefault="00E37719" w:rsidP="00E56AC6">
      <w:pPr>
        <w:pStyle w:val="ListParagraph"/>
        <w:numPr>
          <w:ilvl w:val="0"/>
          <w:numId w:val="37"/>
        </w:numPr>
        <w:rPr>
          <w:rFonts w:ascii="Comic Sans MS" w:hAnsi="Comic Sans MS"/>
          <w:sz w:val="22"/>
          <w:szCs w:val="22"/>
        </w:rPr>
      </w:pPr>
      <w:r w:rsidRPr="00ED3A95">
        <w:rPr>
          <w:rFonts w:ascii="Comic Sans MS" w:hAnsi="Comic Sans MS"/>
          <w:sz w:val="22"/>
          <w:szCs w:val="22"/>
        </w:rPr>
        <w:t>From the school office</w:t>
      </w:r>
    </w:p>
    <w:p w14:paraId="0CA9895B" w14:textId="4BAC4497" w:rsidR="00E37719" w:rsidRPr="00740F2C" w:rsidRDefault="00E37719" w:rsidP="00740F2C">
      <w:pPr>
        <w:ind w:left="360"/>
        <w:rPr>
          <w:rFonts w:ascii="Comic Sans MS" w:hAnsi="Comic Sans MS"/>
        </w:rPr>
      </w:pPr>
    </w:p>
    <w:p w14:paraId="5F07195C" w14:textId="77777777" w:rsidR="00E37719" w:rsidRPr="00ED3A95" w:rsidRDefault="00E37719" w:rsidP="00E37719">
      <w:pPr>
        <w:spacing w:after="0"/>
        <w:rPr>
          <w:rFonts w:ascii="Comic Sans MS" w:hAnsi="Comic Sans MS"/>
        </w:rPr>
      </w:pPr>
    </w:p>
    <w:p w14:paraId="2E64CC31" w14:textId="77777777" w:rsidR="00E37719" w:rsidRPr="00ED3A95" w:rsidRDefault="00E37719" w:rsidP="00E37719">
      <w:pPr>
        <w:spacing w:after="0"/>
        <w:rPr>
          <w:rFonts w:ascii="Comic Sans MS" w:hAnsi="Comic Sans MS"/>
          <w:color w:val="000C30"/>
          <w:sz w:val="24"/>
          <w:szCs w:val="24"/>
        </w:rPr>
      </w:pPr>
    </w:p>
    <w:p w14:paraId="3EC80F07" w14:textId="77777777" w:rsidR="00E37719" w:rsidRPr="00ED3A95" w:rsidRDefault="00E37719" w:rsidP="00E56AC6">
      <w:pPr>
        <w:spacing w:after="0" w:line="240" w:lineRule="auto"/>
        <w:rPr>
          <w:rFonts w:ascii="Comic Sans MS" w:hAnsi="Comic Sans MS"/>
        </w:rPr>
      </w:pPr>
    </w:p>
    <w:p w14:paraId="1BF5533E" w14:textId="77777777" w:rsidR="00E56AC6" w:rsidRPr="00ED3A95" w:rsidRDefault="00E56AC6" w:rsidP="00E56AC6">
      <w:pPr>
        <w:spacing w:after="0" w:line="240" w:lineRule="auto"/>
        <w:rPr>
          <w:rFonts w:ascii="Comic Sans MS" w:hAnsi="Comic Sans MS"/>
          <w:b/>
          <w:bCs/>
          <w:color w:val="000C3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410"/>
      </w:tblGrid>
      <w:tr w:rsidR="00740F2C" w:rsidRPr="00740F2C" w14:paraId="58D71D43" w14:textId="77777777" w:rsidTr="001628E4">
        <w:trPr>
          <w:jc w:val="center"/>
        </w:trPr>
        <w:tc>
          <w:tcPr>
            <w:tcW w:w="5245" w:type="dxa"/>
            <w:gridSpan w:val="2"/>
            <w:shd w:val="clear" w:color="auto" w:fill="auto"/>
          </w:tcPr>
          <w:p w14:paraId="3159B08F" w14:textId="77777777" w:rsidR="00740F2C" w:rsidRPr="00740F2C" w:rsidRDefault="00740F2C" w:rsidP="00740F2C">
            <w:pPr>
              <w:spacing w:after="0" w:line="240" w:lineRule="auto"/>
              <w:jc w:val="center"/>
              <w:rPr>
                <w:rFonts w:ascii="Comic Sans MS" w:eastAsia="Times New Roman" w:hAnsi="Comic Sans MS" w:cs="Times New Roman"/>
                <w:kern w:val="0"/>
                <w:sz w:val="20"/>
                <w:szCs w:val="20"/>
                <w14:ligatures w14:val="none"/>
              </w:rPr>
            </w:pPr>
            <w:r w:rsidRPr="00740F2C">
              <w:rPr>
                <w:rFonts w:ascii="Comic Sans MS" w:eastAsia="Times New Roman" w:hAnsi="Comic Sans MS" w:cs="Times New Roman"/>
                <w:kern w:val="0"/>
                <w:sz w:val="20"/>
                <w:szCs w:val="20"/>
                <w14:ligatures w14:val="none"/>
              </w:rPr>
              <w:t>Policy Status</w:t>
            </w:r>
          </w:p>
        </w:tc>
      </w:tr>
      <w:tr w:rsidR="00740F2C" w:rsidRPr="00740F2C" w14:paraId="19EE3AC5" w14:textId="77777777" w:rsidTr="001628E4">
        <w:trPr>
          <w:jc w:val="center"/>
        </w:trPr>
        <w:tc>
          <w:tcPr>
            <w:tcW w:w="2835" w:type="dxa"/>
            <w:shd w:val="clear" w:color="auto" w:fill="auto"/>
          </w:tcPr>
          <w:p w14:paraId="4F8A7FD6" w14:textId="77777777" w:rsidR="00740F2C" w:rsidRPr="00740F2C" w:rsidRDefault="00740F2C" w:rsidP="00740F2C">
            <w:pPr>
              <w:spacing w:after="0" w:line="240" w:lineRule="auto"/>
              <w:rPr>
                <w:rFonts w:ascii="Comic Sans MS" w:eastAsia="Times New Roman" w:hAnsi="Comic Sans MS" w:cs="Times New Roman"/>
                <w:kern w:val="0"/>
                <w:sz w:val="20"/>
                <w:szCs w:val="20"/>
                <w14:ligatures w14:val="none"/>
              </w:rPr>
            </w:pPr>
            <w:r w:rsidRPr="00740F2C">
              <w:rPr>
                <w:rFonts w:ascii="Comic Sans MS" w:eastAsia="Times New Roman" w:hAnsi="Comic Sans MS" w:cs="Times New Roman"/>
                <w:kern w:val="0"/>
                <w:sz w:val="20"/>
                <w:szCs w:val="20"/>
                <w14:ligatures w14:val="none"/>
              </w:rPr>
              <w:t>Agreed by Governors</w:t>
            </w:r>
          </w:p>
        </w:tc>
        <w:tc>
          <w:tcPr>
            <w:tcW w:w="2410" w:type="dxa"/>
            <w:shd w:val="clear" w:color="auto" w:fill="auto"/>
          </w:tcPr>
          <w:p w14:paraId="0F570F2F" w14:textId="4C6AD046" w:rsidR="00740F2C" w:rsidRPr="00740F2C" w:rsidRDefault="00740F2C" w:rsidP="00740F2C">
            <w:pPr>
              <w:spacing w:after="0" w:line="240" w:lineRule="auto"/>
              <w:contextualSpacing/>
              <w:rPr>
                <w:rFonts w:ascii="Comic Sans MS" w:eastAsia="Calibri" w:hAnsi="Comic Sans MS" w:cs="Arial"/>
                <w:kern w:val="0"/>
                <w:sz w:val="20"/>
                <w:szCs w:val="20"/>
                <w14:ligatures w14:val="none"/>
              </w:rPr>
            </w:pPr>
            <w:r w:rsidRPr="00740F2C">
              <w:rPr>
                <w:rFonts w:ascii="Comic Sans MS" w:eastAsia="Calibri" w:hAnsi="Comic Sans MS" w:cs="Arial"/>
                <w:kern w:val="0"/>
                <w:sz w:val="20"/>
                <w:szCs w:val="20"/>
                <w14:ligatures w14:val="none"/>
              </w:rPr>
              <w:t>January 202</w:t>
            </w:r>
            <w:r>
              <w:rPr>
                <w:rFonts w:ascii="Comic Sans MS" w:eastAsia="Calibri" w:hAnsi="Comic Sans MS" w:cs="Arial"/>
                <w:kern w:val="0"/>
                <w:sz w:val="20"/>
                <w:szCs w:val="20"/>
                <w14:ligatures w14:val="none"/>
              </w:rPr>
              <w:t>6</w:t>
            </w:r>
          </w:p>
        </w:tc>
      </w:tr>
      <w:tr w:rsidR="00740F2C" w:rsidRPr="00740F2C" w14:paraId="776BE44B" w14:textId="77777777" w:rsidTr="001628E4">
        <w:trPr>
          <w:jc w:val="center"/>
        </w:trPr>
        <w:tc>
          <w:tcPr>
            <w:tcW w:w="2835" w:type="dxa"/>
            <w:shd w:val="clear" w:color="auto" w:fill="auto"/>
          </w:tcPr>
          <w:p w14:paraId="63514FFC" w14:textId="77777777" w:rsidR="00740F2C" w:rsidRPr="00740F2C" w:rsidRDefault="00740F2C" w:rsidP="00740F2C">
            <w:pPr>
              <w:spacing w:after="0" w:line="240" w:lineRule="auto"/>
              <w:rPr>
                <w:rFonts w:ascii="Comic Sans MS" w:eastAsia="Times New Roman" w:hAnsi="Comic Sans MS" w:cs="Times New Roman"/>
                <w:kern w:val="0"/>
                <w:sz w:val="20"/>
                <w:szCs w:val="20"/>
                <w14:ligatures w14:val="none"/>
              </w:rPr>
            </w:pPr>
            <w:r w:rsidRPr="00740F2C">
              <w:rPr>
                <w:rFonts w:ascii="Comic Sans MS" w:eastAsia="Times New Roman" w:hAnsi="Comic Sans MS" w:cs="Times New Roman"/>
                <w:kern w:val="0"/>
                <w:sz w:val="20"/>
                <w:szCs w:val="20"/>
                <w14:ligatures w14:val="none"/>
              </w:rPr>
              <w:t>Next Review Date</w:t>
            </w:r>
          </w:p>
        </w:tc>
        <w:tc>
          <w:tcPr>
            <w:tcW w:w="2410" w:type="dxa"/>
            <w:shd w:val="clear" w:color="auto" w:fill="auto"/>
          </w:tcPr>
          <w:p w14:paraId="41766E22" w14:textId="76562350" w:rsidR="00740F2C" w:rsidRPr="00740F2C" w:rsidRDefault="00740F2C" w:rsidP="00740F2C">
            <w:pPr>
              <w:spacing w:after="0" w:line="240" w:lineRule="auto"/>
              <w:contextualSpacing/>
              <w:rPr>
                <w:rFonts w:ascii="Comic Sans MS" w:eastAsia="Calibri" w:hAnsi="Comic Sans MS" w:cs="Arial"/>
                <w:kern w:val="0"/>
                <w:sz w:val="20"/>
                <w:szCs w:val="20"/>
                <w14:ligatures w14:val="none"/>
              </w:rPr>
            </w:pPr>
            <w:r w:rsidRPr="00740F2C">
              <w:rPr>
                <w:rFonts w:ascii="Comic Sans MS" w:eastAsia="Calibri" w:hAnsi="Comic Sans MS" w:cs="Arial"/>
                <w:kern w:val="0"/>
                <w:sz w:val="20"/>
                <w:szCs w:val="20"/>
                <w14:ligatures w14:val="none"/>
              </w:rPr>
              <w:t>January 202</w:t>
            </w:r>
            <w:r>
              <w:rPr>
                <w:rFonts w:ascii="Comic Sans MS" w:eastAsia="Calibri" w:hAnsi="Comic Sans MS" w:cs="Arial"/>
                <w:kern w:val="0"/>
                <w:sz w:val="20"/>
                <w:szCs w:val="20"/>
                <w14:ligatures w14:val="none"/>
              </w:rPr>
              <w:t>7</w:t>
            </w:r>
          </w:p>
        </w:tc>
      </w:tr>
    </w:tbl>
    <w:p w14:paraId="53D1D4C2" w14:textId="77777777" w:rsidR="001628E4" w:rsidRDefault="001628E4" w:rsidP="00E56AC6">
      <w:pPr>
        <w:spacing w:after="0" w:line="240" w:lineRule="auto"/>
        <w:rPr>
          <w:rFonts w:ascii="Comic Sans MS" w:hAnsi="Comic Sans MS"/>
          <w:b/>
          <w:bCs/>
          <w:color w:val="000C30"/>
          <w:sz w:val="24"/>
          <w:szCs w:val="24"/>
        </w:rPr>
      </w:pPr>
    </w:p>
    <w:p w14:paraId="187F5B03" w14:textId="77777777" w:rsidR="001628E4" w:rsidRDefault="001628E4" w:rsidP="00E56AC6">
      <w:pPr>
        <w:spacing w:after="0" w:line="240" w:lineRule="auto"/>
        <w:rPr>
          <w:rFonts w:ascii="Comic Sans MS" w:hAnsi="Comic Sans MS"/>
          <w:b/>
          <w:bCs/>
          <w:color w:val="000C30"/>
          <w:sz w:val="24"/>
          <w:szCs w:val="24"/>
        </w:rPr>
      </w:pPr>
    </w:p>
    <w:p w14:paraId="2D8720E1" w14:textId="588FF284" w:rsidR="00E56AC6" w:rsidRPr="00ED3A95" w:rsidRDefault="001628E4" w:rsidP="00E56AC6">
      <w:pPr>
        <w:spacing w:after="0" w:line="240" w:lineRule="auto"/>
        <w:rPr>
          <w:rFonts w:ascii="Comic Sans MS" w:hAnsi="Comic Sans MS"/>
          <w:b/>
          <w:bCs/>
          <w:color w:val="000C30"/>
          <w:sz w:val="24"/>
          <w:szCs w:val="24"/>
        </w:rPr>
      </w:pPr>
      <w:r>
        <w:rPr>
          <w:rFonts w:ascii="Comic Sans MS" w:hAnsi="Comic Sans MS"/>
          <w:b/>
          <w:bCs/>
          <w:color w:val="000C30"/>
          <w:sz w:val="24"/>
          <w:szCs w:val="24"/>
        </w:rPr>
        <w:t>Appendix- PSHE content overview</w:t>
      </w:r>
    </w:p>
    <w:p w14:paraId="340529C9" w14:textId="77777777" w:rsidR="00E56AC6" w:rsidRPr="00ED3A95" w:rsidRDefault="00E56AC6" w:rsidP="00E56AC6">
      <w:pPr>
        <w:spacing w:after="0" w:line="240" w:lineRule="auto"/>
        <w:rPr>
          <w:rFonts w:ascii="Comic Sans MS" w:hAnsi="Comic Sans MS"/>
          <w:b/>
          <w:bCs/>
          <w:color w:val="000C30"/>
          <w:sz w:val="24"/>
          <w:szCs w:val="24"/>
        </w:rPr>
      </w:pPr>
    </w:p>
    <w:p w14:paraId="2A130FA3" w14:textId="6D67421D" w:rsidR="00291B14" w:rsidRDefault="001628E4" w:rsidP="00E56AC6">
      <w:pPr>
        <w:spacing w:after="0" w:line="240" w:lineRule="auto"/>
        <w:rPr>
          <w:rFonts w:ascii="Comic Sans MS" w:hAnsi="Comic Sans MS"/>
        </w:rPr>
      </w:pPr>
      <w:r w:rsidRPr="001628E4">
        <w:rPr>
          <w:rFonts w:ascii="Comic Sans MS" w:hAnsi="Comic Sans MS"/>
          <w:noProof/>
        </w:rPr>
        <w:drawing>
          <wp:inline distT="0" distB="0" distL="0" distR="0" wp14:anchorId="2D604D0B" wp14:editId="66EE4628">
            <wp:extent cx="6645910" cy="27647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2764790"/>
                    </a:xfrm>
                    <a:prstGeom prst="rect">
                      <a:avLst/>
                    </a:prstGeom>
                  </pic:spPr>
                </pic:pic>
              </a:graphicData>
            </a:graphic>
          </wp:inline>
        </w:drawing>
      </w:r>
    </w:p>
    <w:p w14:paraId="33E2E3DF" w14:textId="2585F4DD" w:rsidR="001628E4" w:rsidRDefault="001628E4" w:rsidP="00E56AC6">
      <w:pPr>
        <w:spacing w:after="0" w:line="240" w:lineRule="auto"/>
        <w:rPr>
          <w:rFonts w:ascii="Comic Sans MS" w:hAnsi="Comic Sans MS"/>
        </w:rPr>
      </w:pPr>
      <w:r w:rsidRPr="001628E4">
        <w:rPr>
          <w:rFonts w:ascii="Comic Sans MS" w:hAnsi="Comic Sans MS"/>
          <w:noProof/>
        </w:rPr>
        <w:drawing>
          <wp:inline distT="0" distB="0" distL="0" distR="0" wp14:anchorId="1F0F93E2" wp14:editId="79758A4F">
            <wp:extent cx="6645910" cy="116713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7726"/>
                    <a:stretch/>
                  </pic:blipFill>
                  <pic:spPr bwMode="auto">
                    <a:xfrm>
                      <a:off x="0" y="0"/>
                      <a:ext cx="6645910" cy="1167130"/>
                    </a:xfrm>
                    <a:prstGeom prst="rect">
                      <a:avLst/>
                    </a:prstGeom>
                    <a:ln>
                      <a:noFill/>
                    </a:ln>
                    <a:extLst>
                      <a:ext uri="{53640926-AAD7-44D8-BBD7-CCE9431645EC}">
                        <a14:shadowObscured xmlns:a14="http://schemas.microsoft.com/office/drawing/2010/main"/>
                      </a:ext>
                    </a:extLst>
                  </pic:spPr>
                </pic:pic>
              </a:graphicData>
            </a:graphic>
          </wp:inline>
        </w:drawing>
      </w:r>
    </w:p>
    <w:p w14:paraId="3B9AB975" w14:textId="77777777" w:rsidR="001628E4" w:rsidRDefault="001628E4" w:rsidP="00E56AC6">
      <w:pPr>
        <w:spacing w:after="0" w:line="240" w:lineRule="auto"/>
        <w:rPr>
          <w:rFonts w:ascii="Comic Sans MS" w:hAnsi="Comic Sans MS"/>
        </w:rPr>
      </w:pPr>
    </w:p>
    <w:p w14:paraId="0624781E" w14:textId="77777777" w:rsidR="001628E4" w:rsidRPr="00ED3A95" w:rsidRDefault="001628E4" w:rsidP="00E56AC6">
      <w:pPr>
        <w:spacing w:after="0" w:line="240" w:lineRule="auto"/>
        <w:rPr>
          <w:rFonts w:ascii="Comic Sans MS" w:hAnsi="Comic Sans MS"/>
        </w:rPr>
      </w:pPr>
    </w:p>
    <w:sectPr w:rsidR="001628E4" w:rsidRPr="00ED3A95" w:rsidSect="00ED3A95">
      <w:footerReference w:type="first" r:id="rId14"/>
      <w:pgSz w:w="11906" w:h="16838"/>
      <w:pgMar w:top="720" w:right="720" w:bottom="720" w:left="720" w:header="39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27CF2" w14:textId="77777777" w:rsidR="002D19B6" w:rsidRDefault="002D19B6" w:rsidP="0098167D">
      <w:pPr>
        <w:spacing w:after="0" w:line="240" w:lineRule="auto"/>
      </w:pPr>
      <w:r>
        <w:separator/>
      </w:r>
    </w:p>
  </w:endnote>
  <w:endnote w:type="continuationSeparator" w:id="0">
    <w:p w14:paraId="509757DA" w14:textId="77777777" w:rsidR="002D19B6" w:rsidRDefault="002D19B6"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utfit">
    <w:altName w:val="Calibri"/>
    <w:charset w:val="00"/>
    <w:family w:val="auto"/>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33479" w14:textId="588C9DB4" w:rsidR="00063B46" w:rsidRDefault="00063B46">
    <w:pPr>
      <w:pStyle w:val="Footer"/>
    </w:pPr>
    <w:r>
      <w:rPr>
        <w:noProof/>
      </w:rPr>
      <w:drawing>
        <wp:anchor distT="0" distB="0" distL="114300" distR="114300" simplePos="0" relativeHeight="251658244" behindDoc="0" locked="0" layoutInCell="1" allowOverlap="1" wp14:anchorId="768D9BF5" wp14:editId="7784989D">
          <wp:simplePos x="0" y="0"/>
          <wp:positionH relativeFrom="margin">
            <wp:posOffset>7877175</wp:posOffset>
          </wp:positionH>
          <wp:positionV relativeFrom="paragraph">
            <wp:posOffset>-732790</wp:posOffset>
          </wp:positionV>
          <wp:extent cx="1409700" cy="1409700"/>
          <wp:effectExtent l="0" t="0" r="0" b="0"/>
          <wp:wrapNone/>
          <wp:docPr id="6954401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3A95">
      <w:t>PSHE and RSE policy April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A7AE6" w14:textId="77777777" w:rsidR="002D19B6" w:rsidRDefault="002D19B6" w:rsidP="0098167D">
      <w:pPr>
        <w:spacing w:after="0" w:line="240" w:lineRule="auto"/>
      </w:pPr>
      <w:r>
        <w:separator/>
      </w:r>
    </w:p>
  </w:footnote>
  <w:footnote w:type="continuationSeparator" w:id="0">
    <w:p w14:paraId="00CE37AB" w14:textId="77777777" w:rsidR="002D19B6" w:rsidRDefault="002D19B6" w:rsidP="009816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3BEC"/>
    <w:multiLevelType w:val="hybridMultilevel"/>
    <w:tmpl w:val="2AF8B336"/>
    <w:lvl w:ilvl="0" w:tplc="DB001AA8">
      <w:start w:val="1"/>
      <w:numFmt w:val="bullet"/>
      <w:lvlText w:val=""/>
      <w:lvlJc w:val="left"/>
      <w:pPr>
        <w:ind w:left="360" w:hanging="360"/>
      </w:pPr>
      <w:rPr>
        <w:rFonts w:ascii="Symbol" w:hAnsi="Symbol" w:hint="default"/>
      </w:rPr>
    </w:lvl>
    <w:lvl w:ilvl="1" w:tplc="0F2A1594" w:tentative="1">
      <w:start w:val="1"/>
      <w:numFmt w:val="bullet"/>
      <w:lvlText w:val="o"/>
      <w:lvlJc w:val="left"/>
      <w:pPr>
        <w:ind w:left="1080" w:hanging="360"/>
      </w:pPr>
      <w:rPr>
        <w:rFonts w:ascii="Courier New" w:hAnsi="Courier New" w:hint="default"/>
      </w:rPr>
    </w:lvl>
    <w:lvl w:ilvl="2" w:tplc="12165972" w:tentative="1">
      <w:start w:val="1"/>
      <w:numFmt w:val="bullet"/>
      <w:lvlText w:val=""/>
      <w:lvlJc w:val="left"/>
      <w:pPr>
        <w:ind w:left="1800" w:hanging="360"/>
      </w:pPr>
      <w:rPr>
        <w:rFonts w:ascii="Wingdings" w:hAnsi="Wingdings" w:hint="default"/>
      </w:rPr>
    </w:lvl>
    <w:lvl w:ilvl="3" w:tplc="FF88C258" w:tentative="1">
      <w:start w:val="1"/>
      <w:numFmt w:val="bullet"/>
      <w:lvlText w:val=""/>
      <w:lvlJc w:val="left"/>
      <w:pPr>
        <w:ind w:left="2520" w:hanging="360"/>
      </w:pPr>
      <w:rPr>
        <w:rFonts w:ascii="Symbol" w:hAnsi="Symbol" w:hint="default"/>
      </w:rPr>
    </w:lvl>
    <w:lvl w:ilvl="4" w:tplc="534C21D0" w:tentative="1">
      <w:start w:val="1"/>
      <w:numFmt w:val="bullet"/>
      <w:lvlText w:val="o"/>
      <w:lvlJc w:val="left"/>
      <w:pPr>
        <w:ind w:left="3240" w:hanging="360"/>
      </w:pPr>
      <w:rPr>
        <w:rFonts w:ascii="Courier New" w:hAnsi="Courier New" w:hint="default"/>
      </w:rPr>
    </w:lvl>
    <w:lvl w:ilvl="5" w:tplc="962C799A" w:tentative="1">
      <w:start w:val="1"/>
      <w:numFmt w:val="bullet"/>
      <w:lvlText w:val=""/>
      <w:lvlJc w:val="left"/>
      <w:pPr>
        <w:ind w:left="3960" w:hanging="360"/>
      </w:pPr>
      <w:rPr>
        <w:rFonts w:ascii="Wingdings" w:hAnsi="Wingdings" w:hint="default"/>
      </w:rPr>
    </w:lvl>
    <w:lvl w:ilvl="6" w:tplc="96AA96D0" w:tentative="1">
      <w:start w:val="1"/>
      <w:numFmt w:val="bullet"/>
      <w:lvlText w:val=""/>
      <w:lvlJc w:val="left"/>
      <w:pPr>
        <w:ind w:left="4680" w:hanging="360"/>
      </w:pPr>
      <w:rPr>
        <w:rFonts w:ascii="Symbol" w:hAnsi="Symbol" w:hint="default"/>
      </w:rPr>
    </w:lvl>
    <w:lvl w:ilvl="7" w:tplc="167854D0" w:tentative="1">
      <w:start w:val="1"/>
      <w:numFmt w:val="bullet"/>
      <w:lvlText w:val="o"/>
      <w:lvlJc w:val="left"/>
      <w:pPr>
        <w:ind w:left="5400" w:hanging="360"/>
      </w:pPr>
      <w:rPr>
        <w:rFonts w:ascii="Courier New" w:hAnsi="Courier New" w:hint="default"/>
      </w:rPr>
    </w:lvl>
    <w:lvl w:ilvl="8" w:tplc="3F7A75A6" w:tentative="1">
      <w:start w:val="1"/>
      <w:numFmt w:val="bullet"/>
      <w:lvlText w:val=""/>
      <w:lvlJc w:val="left"/>
      <w:pPr>
        <w:ind w:left="6120" w:hanging="360"/>
      </w:pPr>
      <w:rPr>
        <w:rFonts w:ascii="Wingdings" w:hAnsi="Wingdings" w:hint="default"/>
      </w:rPr>
    </w:lvl>
  </w:abstractNum>
  <w:abstractNum w:abstractNumId="1" w15:restartNumberingAfterBreak="0">
    <w:nsid w:val="031E3C26"/>
    <w:multiLevelType w:val="hybridMultilevel"/>
    <w:tmpl w:val="6374F422"/>
    <w:lvl w:ilvl="0" w:tplc="FED275E8">
      <w:start w:val="1"/>
      <w:numFmt w:val="bullet"/>
      <w:lvlText w:val=""/>
      <w:lvlJc w:val="left"/>
      <w:pPr>
        <w:ind w:left="360" w:hanging="360"/>
      </w:pPr>
      <w:rPr>
        <w:rFonts w:ascii="Symbol" w:hAnsi="Symbol" w:hint="default"/>
      </w:rPr>
    </w:lvl>
    <w:lvl w:ilvl="1" w:tplc="A66E3746" w:tentative="1">
      <w:start w:val="1"/>
      <w:numFmt w:val="bullet"/>
      <w:lvlText w:val="o"/>
      <w:lvlJc w:val="left"/>
      <w:pPr>
        <w:ind w:left="1080" w:hanging="360"/>
      </w:pPr>
      <w:rPr>
        <w:rFonts w:ascii="Courier New" w:hAnsi="Courier New" w:hint="default"/>
      </w:rPr>
    </w:lvl>
    <w:lvl w:ilvl="2" w:tplc="DF5E9E4A" w:tentative="1">
      <w:start w:val="1"/>
      <w:numFmt w:val="bullet"/>
      <w:lvlText w:val=""/>
      <w:lvlJc w:val="left"/>
      <w:pPr>
        <w:ind w:left="1800" w:hanging="360"/>
      </w:pPr>
      <w:rPr>
        <w:rFonts w:ascii="Wingdings" w:hAnsi="Wingdings" w:hint="default"/>
      </w:rPr>
    </w:lvl>
    <w:lvl w:ilvl="3" w:tplc="F71C74A4" w:tentative="1">
      <w:start w:val="1"/>
      <w:numFmt w:val="bullet"/>
      <w:lvlText w:val=""/>
      <w:lvlJc w:val="left"/>
      <w:pPr>
        <w:ind w:left="2520" w:hanging="360"/>
      </w:pPr>
      <w:rPr>
        <w:rFonts w:ascii="Symbol" w:hAnsi="Symbol" w:hint="default"/>
      </w:rPr>
    </w:lvl>
    <w:lvl w:ilvl="4" w:tplc="4250810A" w:tentative="1">
      <w:start w:val="1"/>
      <w:numFmt w:val="bullet"/>
      <w:lvlText w:val="o"/>
      <w:lvlJc w:val="left"/>
      <w:pPr>
        <w:ind w:left="3240" w:hanging="360"/>
      </w:pPr>
      <w:rPr>
        <w:rFonts w:ascii="Courier New" w:hAnsi="Courier New" w:hint="default"/>
      </w:rPr>
    </w:lvl>
    <w:lvl w:ilvl="5" w:tplc="BA86543A" w:tentative="1">
      <w:start w:val="1"/>
      <w:numFmt w:val="bullet"/>
      <w:lvlText w:val=""/>
      <w:lvlJc w:val="left"/>
      <w:pPr>
        <w:ind w:left="3960" w:hanging="360"/>
      </w:pPr>
      <w:rPr>
        <w:rFonts w:ascii="Wingdings" w:hAnsi="Wingdings" w:hint="default"/>
      </w:rPr>
    </w:lvl>
    <w:lvl w:ilvl="6" w:tplc="9F762058" w:tentative="1">
      <w:start w:val="1"/>
      <w:numFmt w:val="bullet"/>
      <w:lvlText w:val=""/>
      <w:lvlJc w:val="left"/>
      <w:pPr>
        <w:ind w:left="4680" w:hanging="360"/>
      </w:pPr>
      <w:rPr>
        <w:rFonts w:ascii="Symbol" w:hAnsi="Symbol" w:hint="default"/>
      </w:rPr>
    </w:lvl>
    <w:lvl w:ilvl="7" w:tplc="44D87D7E" w:tentative="1">
      <w:start w:val="1"/>
      <w:numFmt w:val="bullet"/>
      <w:lvlText w:val="o"/>
      <w:lvlJc w:val="left"/>
      <w:pPr>
        <w:ind w:left="5400" w:hanging="360"/>
      </w:pPr>
      <w:rPr>
        <w:rFonts w:ascii="Courier New" w:hAnsi="Courier New" w:hint="default"/>
      </w:rPr>
    </w:lvl>
    <w:lvl w:ilvl="8" w:tplc="BE3CBD7A" w:tentative="1">
      <w:start w:val="1"/>
      <w:numFmt w:val="bullet"/>
      <w:lvlText w:val=""/>
      <w:lvlJc w:val="left"/>
      <w:pPr>
        <w:ind w:left="6120" w:hanging="360"/>
      </w:pPr>
      <w:rPr>
        <w:rFonts w:ascii="Wingdings" w:hAnsi="Wingdings" w:hint="default"/>
      </w:rPr>
    </w:lvl>
  </w:abstractNum>
  <w:abstractNum w:abstractNumId="2" w15:restartNumberingAfterBreak="0">
    <w:nsid w:val="103E4A53"/>
    <w:multiLevelType w:val="hybridMultilevel"/>
    <w:tmpl w:val="1062C216"/>
    <w:lvl w:ilvl="0" w:tplc="776E3EBA">
      <w:start w:val="1"/>
      <w:numFmt w:val="bullet"/>
      <w:lvlText w:val=""/>
      <w:lvlJc w:val="left"/>
      <w:pPr>
        <w:ind w:left="360" w:hanging="360"/>
      </w:pPr>
      <w:rPr>
        <w:rFonts w:ascii="Symbol" w:hAnsi="Symbol" w:hint="default"/>
      </w:rPr>
    </w:lvl>
    <w:lvl w:ilvl="1" w:tplc="DB109312" w:tentative="1">
      <w:start w:val="1"/>
      <w:numFmt w:val="bullet"/>
      <w:lvlText w:val="o"/>
      <w:lvlJc w:val="left"/>
      <w:pPr>
        <w:ind w:left="1080" w:hanging="360"/>
      </w:pPr>
      <w:rPr>
        <w:rFonts w:ascii="Courier New" w:hAnsi="Courier New" w:hint="default"/>
      </w:rPr>
    </w:lvl>
    <w:lvl w:ilvl="2" w:tplc="A94C6852" w:tentative="1">
      <w:start w:val="1"/>
      <w:numFmt w:val="bullet"/>
      <w:lvlText w:val=""/>
      <w:lvlJc w:val="left"/>
      <w:pPr>
        <w:ind w:left="1800" w:hanging="360"/>
      </w:pPr>
      <w:rPr>
        <w:rFonts w:ascii="Wingdings" w:hAnsi="Wingdings" w:hint="default"/>
      </w:rPr>
    </w:lvl>
    <w:lvl w:ilvl="3" w:tplc="91E8E624" w:tentative="1">
      <w:start w:val="1"/>
      <w:numFmt w:val="bullet"/>
      <w:lvlText w:val=""/>
      <w:lvlJc w:val="left"/>
      <w:pPr>
        <w:ind w:left="2520" w:hanging="360"/>
      </w:pPr>
      <w:rPr>
        <w:rFonts w:ascii="Symbol" w:hAnsi="Symbol" w:hint="default"/>
      </w:rPr>
    </w:lvl>
    <w:lvl w:ilvl="4" w:tplc="7F348E08" w:tentative="1">
      <w:start w:val="1"/>
      <w:numFmt w:val="bullet"/>
      <w:lvlText w:val="o"/>
      <w:lvlJc w:val="left"/>
      <w:pPr>
        <w:ind w:left="3240" w:hanging="360"/>
      </w:pPr>
      <w:rPr>
        <w:rFonts w:ascii="Courier New" w:hAnsi="Courier New" w:hint="default"/>
      </w:rPr>
    </w:lvl>
    <w:lvl w:ilvl="5" w:tplc="4F0ABF44" w:tentative="1">
      <w:start w:val="1"/>
      <w:numFmt w:val="bullet"/>
      <w:lvlText w:val=""/>
      <w:lvlJc w:val="left"/>
      <w:pPr>
        <w:ind w:left="3960" w:hanging="360"/>
      </w:pPr>
      <w:rPr>
        <w:rFonts w:ascii="Wingdings" w:hAnsi="Wingdings" w:hint="default"/>
      </w:rPr>
    </w:lvl>
    <w:lvl w:ilvl="6" w:tplc="38ACA0E4" w:tentative="1">
      <w:start w:val="1"/>
      <w:numFmt w:val="bullet"/>
      <w:lvlText w:val=""/>
      <w:lvlJc w:val="left"/>
      <w:pPr>
        <w:ind w:left="4680" w:hanging="360"/>
      </w:pPr>
      <w:rPr>
        <w:rFonts w:ascii="Symbol" w:hAnsi="Symbol" w:hint="default"/>
      </w:rPr>
    </w:lvl>
    <w:lvl w:ilvl="7" w:tplc="C7A45F8A" w:tentative="1">
      <w:start w:val="1"/>
      <w:numFmt w:val="bullet"/>
      <w:lvlText w:val="o"/>
      <w:lvlJc w:val="left"/>
      <w:pPr>
        <w:ind w:left="5400" w:hanging="360"/>
      </w:pPr>
      <w:rPr>
        <w:rFonts w:ascii="Courier New" w:hAnsi="Courier New" w:hint="default"/>
      </w:rPr>
    </w:lvl>
    <w:lvl w:ilvl="8" w:tplc="CC8234B4" w:tentative="1">
      <w:start w:val="1"/>
      <w:numFmt w:val="bullet"/>
      <w:lvlText w:val=""/>
      <w:lvlJc w:val="left"/>
      <w:pPr>
        <w:ind w:left="6120" w:hanging="360"/>
      </w:pPr>
      <w:rPr>
        <w:rFonts w:ascii="Wingdings" w:hAnsi="Wingdings" w:hint="default"/>
      </w:rPr>
    </w:lvl>
  </w:abstractNum>
  <w:abstractNum w:abstractNumId="3" w15:restartNumberingAfterBreak="0">
    <w:nsid w:val="15202F39"/>
    <w:multiLevelType w:val="hybridMultilevel"/>
    <w:tmpl w:val="C3CE4E86"/>
    <w:lvl w:ilvl="0" w:tplc="D9ECD7DA">
      <w:start w:val="1"/>
      <w:numFmt w:val="bullet"/>
      <w:lvlText w:val=""/>
      <w:lvlJc w:val="left"/>
      <w:pPr>
        <w:ind w:left="360" w:hanging="360"/>
      </w:pPr>
      <w:rPr>
        <w:rFonts w:ascii="Symbol" w:hAnsi="Symbol" w:hint="default"/>
      </w:rPr>
    </w:lvl>
    <w:lvl w:ilvl="1" w:tplc="5A000D6C" w:tentative="1">
      <w:start w:val="1"/>
      <w:numFmt w:val="bullet"/>
      <w:lvlText w:val="o"/>
      <w:lvlJc w:val="left"/>
      <w:pPr>
        <w:ind w:left="1080" w:hanging="360"/>
      </w:pPr>
      <w:rPr>
        <w:rFonts w:ascii="Courier New" w:hAnsi="Courier New" w:hint="default"/>
      </w:rPr>
    </w:lvl>
    <w:lvl w:ilvl="2" w:tplc="52F25ED8" w:tentative="1">
      <w:start w:val="1"/>
      <w:numFmt w:val="bullet"/>
      <w:lvlText w:val=""/>
      <w:lvlJc w:val="left"/>
      <w:pPr>
        <w:ind w:left="1800" w:hanging="360"/>
      </w:pPr>
      <w:rPr>
        <w:rFonts w:ascii="Wingdings" w:hAnsi="Wingdings" w:hint="default"/>
      </w:rPr>
    </w:lvl>
    <w:lvl w:ilvl="3" w:tplc="F68AD782" w:tentative="1">
      <w:start w:val="1"/>
      <w:numFmt w:val="bullet"/>
      <w:lvlText w:val=""/>
      <w:lvlJc w:val="left"/>
      <w:pPr>
        <w:ind w:left="2520" w:hanging="360"/>
      </w:pPr>
      <w:rPr>
        <w:rFonts w:ascii="Symbol" w:hAnsi="Symbol" w:hint="default"/>
      </w:rPr>
    </w:lvl>
    <w:lvl w:ilvl="4" w:tplc="1096CC2A" w:tentative="1">
      <w:start w:val="1"/>
      <w:numFmt w:val="bullet"/>
      <w:lvlText w:val="o"/>
      <w:lvlJc w:val="left"/>
      <w:pPr>
        <w:ind w:left="3240" w:hanging="360"/>
      </w:pPr>
      <w:rPr>
        <w:rFonts w:ascii="Courier New" w:hAnsi="Courier New" w:hint="default"/>
      </w:rPr>
    </w:lvl>
    <w:lvl w:ilvl="5" w:tplc="E1CA86CA" w:tentative="1">
      <w:start w:val="1"/>
      <w:numFmt w:val="bullet"/>
      <w:lvlText w:val=""/>
      <w:lvlJc w:val="left"/>
      <w:pPr>
        <w:ind w:left="3960" w:hanging="360"/>
      </w:pPr>
      <w:rPr>
        <w:rFonts w:ascii="Wingdings" w:hAnsi="Wingdings" w:hint="default"/>
      </w:rPr>
    </w:lvl>
    <w:lvl w:ilvl="6" w:tplc="74ECDF58" w:tentative="1">
      <w:start w:val="1"/>
      <w:numFmt w:val="bullet"/>
      <w:lvlText w:val=""/>
      <w:lvlJc w:val="left"/>
      <w:pPr>
        <w:ind w:left="4680" w:hanging="360"/>
      </w:pPr>
      <w:rPr>
        <w:rFonts w:ascii="Symbol" w:hAnsi="Symbol" w:hint="default"/>
      </w:rPr>
    </w:lvl>
    <w:lvl w:ilvl="7" w:tplc="C9FA2120" w:tentative="1">
      <w:start w:val="1"/>
      <w:numFmt w:val="bullet"/>
      <w:lvlText w:val="o"/>
      <w:lvlJc w:val="left"/>
      <w:pPr>
        <w:ind w:left="5400" w:hanging="360"/>
      </w:pPr>
      <w:rPr>
        <w:rFonts w:ascii="Courier New" w:hAnsi="Courier New" w:hint="default"/>
      </w:rPr>
    </w:lvl>
    <w:lvl w:ilvl="8" w:tplc="1AC8AD5E" w:tentative="1">
      <w:start w:val="1"/>
      <w:numFmt w:val="bullet"/>
      <w:lvlText w:val=""/>
      <w:lvlJc w:val="left"/>
      <w:pPr>
        <w:ind w:left="6120" w:hanging="360"/>
      </w:pPr>
      <w:rPr>
        <w:rFonts w:ascii="Wingdings" w:hAnsi="Wingdings" w:hint="default"/>
      </w:rPr>
    </w:lvl>
  </w:abstractNum>
  <w:abstractNum w:abstractNumId="4" w15:restartNumberingAfterBreak="0">
    <w:nsid w:val="170E1E2D"/>
    <w:multiLevelType w:val="hybridMultilevel"/>
    <w:tmpl w:val="AA80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421B5"/>
    <w:multiLevelType w:val="hybridMultilevel"/>
    <w:tmpl w:val="BDC0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B3EB6"/>
    <w:multiLevelType w:val="hybridMultilevel"/>
    <w:tmpl w:val="3B24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35900"/>
    <w:multiLevelType w:val="hybridMultilevel"/>
    <w:tmpl w:val="2FB6C504"/>
    <w:lvl w:ilvl="0" w:tplc="0542ED76">
      <w:start w:val="1"/>
      <w:numFmt w:val="bullet"/>
      <w:lvlText w:val=""/>
      <w:lvlJc w:val="left"/>
      <w:pPr>
        <w:ind w:left="360" w:hanging="360"/>
      </w:pPr>
      <w:rPr>
        <w:rFonts w:ascii="Symbol" w:hAnsi="Symbol" w:hint="default"/>
      </w:rPr>
    </w:lvl>
    <w:lvl w:ilvl="1" w:tplc="829AE9BC" w:tentative="1">
      <w:start w:val="1"/>
      <w:numFmt w:val="bullet"/>
      <w:lvlText w:val="o"/>
      <w:lvlJc w:val="left"/>
      <w:pPr>
        <w:ind w:left="1080" w:hanging="360"/>
      </w:pPr>
      <w:rPr>
        <w:rFonts w:ascii="Courier New" w:hAnsi="Courier New" w:hint="default"/>
      </w:rPr>
    </w:lvl>
    <w:lvl w:ilvl="2" w:tplc="76121896" w:tentative="1">
      <w:start w:val="1"/>
      <w:numFmt w:val="bullet"/>
      <w:lvlText w:val=""/>
      <w:lvlJc w:val="left"/>
      <w:pPr>
        <w:ind w:left="1800" w:hanging="360"/>
      </w:pPr>
      <w:rPr>
        <w:rFonts w:ascii="Wingdings" w:hAnsi="Wingdings" w:hint="default"/>
      </w:rPr>
    </w:lvl>
    <w:lvl w:ilvl="3" w:tplc="8AC2AE0A" w:tentative="1">
      <w:start w:val="1"/>
      <w:numFmt w:val="bullet"/>
      <w:lvlText w:val=""/>
      <w:lvlJc w:val="left"/>
      <w:pPr>
        <w:ind w:left="2520" w:hanging="360"/>
      </w:pPr>
      <w:rPr>
        <w:rFonts w:ascii="Symbol" w:hAnsi="Symbol" w:hint="default"/>
      </w:rPr>
    </w:lvl>
    <w:lvl w:ilvl="4" w:tplc="340E6DFA" w:tentative="1">
      <w:start w:val="1"/>
      <w:numFmt w:val="bullet"/>
      <w:lvlText w:val="o"/>
      <w:lvlJc w:val="left"/>
      <w:pPr>
        <w:ind w:left="3240" w:hanging="360"/>
      </w:pPr>
      <w:rPr>
        <w:rFonts w:ascii="Courier New" w:hAnsi="Courier New" w:hint="default"/>
      </w:rPr>
    </w:lvl>
    <w:lvl w:ilvl="5" w:tplc="9C5AAFA2" w:tentative="1">
      <w:start w:val="1"/>
      <w:numFmt w:val="bullet"/>
      <w:lvlText w:val=""/>
      <w:lvlJc w:val="left"/>
      <w:pPr>
        <w:ind w:left="3960" w:hanging="360"/>
      </w:pPr>
      <w:rPr>
        <w:rFonts w:ascii="Wingdings" w:hAnsi="Wingdings" w:hint="default"/>
      </w:rPr>
    </w:lvl>
    <w:lvl w:ilvl="6" w:tplc="6E8EB5C0" w:tentative="1">
      <w:start w:val="1"/>
      <w:numFmt w:val="bullet"/>
      <w:lvlText w:val=""/>
      <w:lvlJc w:val="left"/>
      <w:pPr>
        <w:ind w:left="4680" w:hanging="360"/>
      </w:pPr>
      <w:rPr>
        <w:rFonts w:ascii="Symbol" w:hAnsi="Symbol" w:hint="default"/>
      </w:rPr>
    </w:lvl>
    <w:lvl w:ilvl="7" w:tplc="03C4F91A" w:tentative="1">
      <w:start w:val="1"/>
      <w:numFmt w:val="bullet"/>
      <w:lvlText w:val="o"/>
      <w:lvlJc w:val="left"/>
      <w:pPr>
        <w:ind w:left="5400" w:hanging="360"/>
      </w:pPr>
      <w:rPr>
        <w:rFonts w:ascii="Courier New" w:hAnsi="Courier New" w:hint="default"/>
      </w:rPr>
    </w:lvl>
    <w:lvl w:ilvl="8" w:tplc="0F2ED900" w:tentative="1">
      <w:start w:val="1"/>
      <w:numFmt w:val="bullet"/>
      <w:lvlText w:val=""/>
      <w:lvlJc w:val="left"/>
      <w:pPr>
        <w:ind w:left="6120" w:hanging="360"/>
      </w:pPr>
      <w:rPr>
        <w:rFonts w:ascii="Wingdings" w:hAnsi="Wingdings" w:hint="default"/>
      </w:rPr>
    </w:lvl>
  </w:abstractNum>
  <w:abstractNum w:abstractNumId="8" w15:restartNumberingAfterBreak="0">
    <w:nsid w:val="200223C5"/>
    <w:multiLevelType w:val="hybridMultilevel"/>
    <w:tmpl w:val="F3F6BEB4"/>
    <w:lvl w:ilvl="0" w:tplc="0CEAC2A8">
      <w:start w:val="1"/>
      <w:numFmt w:val="bullet"/>
      <w:lvlText w:val=""/>
      <w:lvlJc w:val="left"/>
      <w:pPr>
        <w:ind w:left="360" w:hanging="360"/>
      </w:pPr>
      <w:rPr>
        <w:rFonts w:ascii="Symbol" w:hAnsi="Symbol" w:hint="default"/>
      </w:rPr>
    </w:lvl>
    <w:lvl w:ilvl="1" w:tplc="4C64F7EC" w:tentative="1">
      <w:start w:val="1"/>
      <w:numFmt w:val="bullet"/>
      <w:lvlText w:val="o"/>
      <w:lvlJc w:val="left"/>
      <w:pPr>
        <w:ind w:left="1080" w:hanging="360"/>
      </w:pPr>
      <w:rPr>
        <w:rFonts w:ascii="Courier New" w:hAnsi="Courier New" w:hint="default"/>
      </w:rPr>
    </w:lvl>
    <w:lvl w:ilvl="2" w:tplc="BAA01C84" w:tentative="1">
      <w:start w:val="1"/>
      <w:numFmt w:val="bullet"/>
      <w:lvlText w:val=""/>
      <w:lvlJc w:val="left"/>
      <w:pPr>
        <w:ind w:left="1800" w:hanging="360"/>
      </w:pPr>
      <w:rPr>
        <w:rFonts w:ascii="Wingdings" w:hAnsi="Wingdings" w:hint="default"/>
      </w:rPr>
    </w:lvl>
    <w:lvl w:ilvl="3" w:tplc="48B0121C" w:tentative="1">
      <w:start w:val="1"/>
      <w:numFmt w:val="bullet"/>
      <w:lvlText w:val=""/>
      <w:lvlJc w:val="left"/>
      <w:pPr>
        <w:ind w:left="2520" w:hanging="360"/>
      </w:pPr>
      <w:rPr>
        <w:rFonts w:ascii="Symbol" w:hAnsi="Symbol" w:hint="default"/>
      </w:rPr>
    </w:lvl>
    <w:lvl w:ilvl="4" w:tplc="03145024" w:tentative="1">
      <w:start w:val="1"/>
      <w:numFmt w:val="bullet"/>
      <w:lvlText w:val="o"/>
      <w:lvlJc w:val="left"/>
      <w:pPr>
        <w:ind w:left="3240" w:hanging="360"/>
      </w:pPr>
      <w:rPr>
        <w:rFonts w:ascii="Courier New" w:hAnsi="Courier New" w:hint="default"/>
      </w:rPr>
    </w:lvl>
    <w:lvl w:ilvl="5" w:tplc="E78C96A2" w:tentative="1">
      <w:start w:val="1"/>
      <w:numFmt w:val="bullet"/>
      <w:lvlText w:val=""/>
      <w:lvlJc w:val="left"/>
      <w:pPr>
        <w:ind w:left="3960" w:hanging="360"/>
      </w:pPr>
      <w:rPr>
        <w:rFonts w:ascii="Wingdings" w:hAnsi="Wingdings" w:hint="default"/>
      </w:rPr>
    </w:lvl>
    <w:lvl w:ilvl="6" w:tplc="350ECCCE" w:tentative="1">
      <w:start w:val="1"/>
      <w:numFmt w:val="bullet"/>
      <w:lvlText w:val=""/>
      <w:lvlJc w:val="left"/>
      <w:pPr>
        <w:ind w:left="4680" w:hanging="360"/>
      </w:pPr>
      <w:rPr>
        <w:rFonts w:ascii="Symbol" w:hAnsi="Symbol" w:hint="default"/>
      </w:rPr>
    </w:lvl>
    <w:lvl w:ilvl="7" w:tplc="B8E0E6FC" w:tentative="1">
      <w:start w:val="1"/>
      <w:numFmt w:val="bullet"/>
      <w:lvlText w:val="o"/>
      <w:lvlJc w:val="left"/>
      <w:pPr>
        <w:ind w:left="5400" w:hanging="360"/>
      </w:pPr>
      <w:rPr>
        <w:rFonts w:ascii="Courier New" w:hAnsi="Courier New" w:hint="default"/>
      </w:rPr>
    </w:lvl>
    <w:lvl w:ilvl="8" w:tplc="E29AE322" w:tentative="1">
      <w:start w:val="1"/>
      <w:numFmt w:val="bullet"/>
      <w:lvlText w:val=""/>
      <w:lvlJc w:val="left"/>
      <w:pPr>
        <w:ind w:left="6120" w:hanging="360"/>
      </w:pPr>
      <w:rPr>
        <w:rFonts w:ascii="Wingdings" w:hAnsi="Wingdings" w:hint="default"/>
      </w:rPr>
    </w:lvl>
  </w:abstractNum>
  <w:abstractNum w:abstractNumId="9" w15:restartNumberingAfterBreak="0">
    <w:nsid w:val="25795EBD"/>
    <w:multiLevelType w:val="hybridMultilevel"/>
    <w:tmpl w:val="655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D4798"/>
    <w:multiLevelType w:val="hybridMultilevel"/>
    <w:tmpl w:val="878E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3D6F54"/>
    <w:multiLevelType w:val="hybridMultilevel"/>
    <w:tmpl w:val="9606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67EA9B"/>
    <w:multiLevelType w:val="hybridMultilevel"/>
    <w:tmpl w:val="4516C8C8"/>
    <w:lvl w:ilvl="0" w:tplc="545A9682">
      <w:start w:val="1"/>
      <w:numFmt w:val="bullet"/>
      <w:lvlText w:val=""/>
      <w:lvlJc w:val="left"/>
      <w:pPr>
        <w:ind w:left="360" w:hanging="360"/>
      </w:pPr>
      <w:rPr>
        <w:rFonts w:ascii="Symbol" w:hAnsi="Symbol" w:hint="default"/>
      </w:rPr>
    </w:lvl>
    <w:lvl w:ilvl="1" w:tplc="A12CA204">
      <w:start w:val="1"/>
      <w:numFmt w:val="bullet"/>
      <w:lvlText w:val="o"/>
      <w:lvlJc w:val="left"/>
      <w:pPr>
        <w:ind w:left="1080" w:hanging="360"/>
      </w:pPr>
      <w:rPr>
        <w:rFonts w:ascii="Courier New" w:hAnsi="Courier New" w:hint="default"/>
      </w:rPr>
    </w:lvl>
    <w:lvl w:ilvl="2" w:tplc="0F7AFE78">
      <w:start w:val="1"/>
      <w:numFmt w:val="bullet"/>
      <w:lvlText w:val=""/>
      <w:lvlJc w:val="left"/>
      <w:pPr>
        <w:ind w:left="1800" w:hanging="360"/>
      </w:pPr>
      <w:rPr>
        <w:rFonts w:ascii="Wingdings" w:hAnsi="Wingdings" w:hint="default"/>
      </w:rPr>
    </w:lvl>
    <w:lvl w:ilvl="3" w:tplc="F328D5A4">
      <w:start w:val="1"/>
      <w:numFmt w:val="bullet"/>
      <w:lvlText w:val=""/>
      <w:lvlJc w:val="left"/>
      <w:pPr>
        <w:ind w:left="2520" w:hanging="360"/>
      </w:pPr>
      <w:rPr>
        <w:rFonts w:ascii="Symbol" w:hAnsi="Symbol" w:hint="default"/>
      </w:rPr>
    </w:lvl>
    <w:lvl w:ilvl="4" w:tplc="7BEC96B8">
      <w:start w:val="1"/>
      <w:numFmt w:val="bullet"/>
      <w:lvlText w:val="o"/>
      <w:lvlJc w:val="left"/>
      <w:pPr>
        <w:ind w:left="3240" w:hanging="360"/>
      </w:pPr>
      <w:rPr>
        <w:rFonts w:ascii="Courier New" w:hAnsi="Courier New" w:hint="default"/>
      </w:rPr>
    </w:lvl>
    <w:lvl w:ilvl="5" w:tplc="9B64DD98">
      <w:start w:val="1"/>
      <w:numFmt w:val="bullet"/>
      <w:lvlText w:val=""/>
      <w:lvlJc w:val="left"/>
      <w:pPr>
        <w:ind w:left="3960" w:hanging="360"/>
      </w:pPr>
      <w:rPr>
        <w:rFonts w:ascii="Wingdings" w:hAnsi="Wingdings" w:hint="default"/>
      </w:rPr>
    </w:lvl>
    <w:lvl w:ilvl="6" w:tplc="B046E98A">
      <w:start w:val="1"/>
      <w:numFmt w:val="bullet"/>
      <w:lvlText w:val=""/>
      <w:lvlJc w:val="left"/>
      <w:pPr>
        <w:ind w:left="4680" w:hanging="360"/>
      </w:pPr>
      <w:rPr>
        <w:rFonts w:ascii="Symbol" w:hAnsi="Symbol" w:hint="default"/>
      </w:rPr>
    </w:lvl>
    <w:lvl w:ilvl="7" w:tplc="D338A584">
      <w:start w:val="1"/>
      <w:numFmt w:val="bullet"/>
      <w:lvlText w:val="o"/>
      <w:lvlJc w:val="left"/>
      <w:pPr>
        <w:ind w:left="5400" w:hanging="360"/>
      </w:pPr>
      <w:rPr>
        <w:rFonts w:ascii="Courier New" w:hAnsi="Courier New" w:hint="default"/>
      </w:rPr>
    </w:lvl>
    <w:lvl w:ilvl="8" w:tplc="2D52FA7E">
      <w:start w:val="1"/>
      <w:numFmt w:val="bullet"/>
      <w:lvlText w:val=""/>
      <w:lvlJc w:val="left"/>
      <w:pPr>
        <w:ind w:left="6120" w:hanging="360"/>
      </w:pPr>
      <w:rPr>
        <w:rFonts w:ascii="Wingdings" w:hAnsi="Wingdings" w:hint="default"/>
      </w:rPr>
    </w:lvl>
  </w:abstractNum>
  <w:abstractNum w:abstractNumId="13" w15:restartNumberingAfterBreak="0">
    <w:nsid w:val="2E0402F2"/>
    <w:multiLevelType w:val="hybridMultilevel"/>
    <w:tmpl w:val="64101F5A"/>
    <w:lvl w:ilvl="0" w:tplc="27B6FA06">
      <w:start w:val="1"/>
      <w:numFmt w:val="bullet"/>
      <w:lvlText w:val=""/>
      <w:lvlJc w:val="left"/>
      <w:pPr>
        <w:ind w:left="360" w:hanging="360"/>
      </w:pPr>
      <w:rPr>
        <w:rFonts w:ascii="Symbol" w:hAnsi="Symbol" w:hint="default"/>
      </w:rPr>
    </w:lvl>
    <w:lvl w:ilvl="1" w:tplc="83444F46" w:tentative="1">
      <w:start w:val="1"/>
      <w:numFmt w:val="bullet"/>
      <w:lvlText w:val="o"/>
      <w:lvlJc w:val="left"/>
      <w:pPr>
        <w:ind w:left="1080" w:hanging="360"/>
      </w:pPr>
      <w:rPr>
        <w:rFonts w:ascii="Courier New" w:hAnsi="Courier New" w:hint="default"/>
      </w:rPr>
    </w:lvl>
    <w:lvl w:ilvl="2" w:tplc="A3E288D8" w:tentative="1">
      <w:start w:val="1"/>
      <w:numFmt w:val="bullet"/>
      <w:lvlText w:val=""/>
      <w:lvlJc w:val="left"/>
      <w:pPr>
        <w:ind w:left="1800" w:hanging="360"/>
      </w:pPr>
      <w:rPr>
        <w:rFonts w:ascii="Wingdings" w:hAnsi="Wingdings" w:hint="default"/>
      </w:rPr>
    </w:lvl>
    <w:lvl w:ilvl="3" w:tplc="3E8AB8EC" w:tentative="1">
      <w:start w:val="1"/>
      <w:numFmt w:val="bullet"/>
      <w:lvlText w:val=""/>
      <w:lvlJc w:val="left"/>
      <w:pPr>
        <w:ind w:left="2520" w:hanging="360"/>
      </w:pPr>
      <w:rPr>
        <w:rFonts w:ascii="Symbol" w:hAnsi="Symbol" w:hint="default"/>
      </w:rPr>
    </w:lvl>
    <w:lvl w:ilvl="4" w:tplc="C512D05E" w:tentative="1">
      <w:start w:val="1"/>
      <w:numFmt w:val="bullet"/>
      <w:lvlText w:val="o"/>
      <w:lvlJc w:val="left"/>
      <w:pPr>
        <w:ind w:left="3240" w:hanging="360"/>
      </w:pPr>
      <w:rPr>
        <w:rFonts w:ascii="Courier New" w:hAnsi="Courier New" w:hint="default"/>
      </w:rPr>
    </w:lvl>
    <w:lvl w:ilvl="5" w:tplc="60120BA6" w:tentative="1">
      <w:start w:val="1"/>
      <w:numFmt w:val="bullet"/>
      <w:lvlText w:val=""/>
      <w:lvlJc w:val="left"/>
      <w:pPr>
        <w:ind w:left="3960" w:hanging="360"/>
      </w:pPr>
      <w:rPr>
        <w:rFonts w:ascii="Wingdings" w:hAnsi="Wingdings" w:hint="default"/>
      </w:rPr>
    </w:lvl>
    <w:lvl w:ilvl="6" w:tplc="3CA4EB78" w:tentative="1">
      <w:start w:val="1"/>
      <w:numFmt w:val="bullet"/>
      <w:lvlText w:val=""/>
      <w:lvlJc w:val="left"/>
      <w:pPr>
        <w:ind w:left="4680" w:hanging="360"/>
      </w:pPr>
      <w:rPr>
        <w:rFonts w:ascii="Symbol" w:hAnsi="Symbol" w:hint="default"/>
      </w:rPr>
    </w:lvl>
    <w:lvl w:ilvl="7" w:tplc="0C2A1196" w:tentative="1">
      <w:start w:val="1"/>
      <w:numFmt w:val="bullet"/>
      <w:lvlText w:val="o"/>
      <w:lvlJc w:val="left"/>
      <w:pPr>
        <w:ind w:left="5400" w:hanging="360"/>
      </w:pPr>
      <w:rPr>
        <w:rFonts w:ascii="Courier New" w:hAnsi="Courier New" w:hint="default"/>
      </w:rPr>
    </w:lvl>
    <w:lvl w:ilvl="8" w:tplc="FEDA7A9A" w:tentative="1">
      <w:start w:val="1"/>
      <w:numFmt w:val="bullet"/>
      <w:lvlText w:val=""/>
      <w:lvlJc w:val="left"/>
      <w:pPr>
        <w:ind w:left="6120" w:hanging="360"/>
      </w:pPr>
      <w:rPr>
        <w:rFonts w:ascii="Wingdings" w:hAnsi="Wingdings" w:hint="default"/>
      </w:rPr>
    </w:lvl>
  </w:abstractNum>
  <w:abstractNum w:abstractNumId="14" w15:restartNumberingAfterBreak="0">
    <w:nsid w:val="3150080B"/>
    <w:multiLevelType w:val="hybridMultilevel"/>
    <w:tmpl w:val="51B05B56"/>
    <w:lvl w:ilvl="0" w:tplc="6094A59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082B29"/>
    <w:multiLevelType w:val="hybridMultilevel"/>
    <w:tmpl w:val="23AAB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34F20"/>
    <w:multiLevelType w:val="hybridMultilevel"/>
    <w:tmpl w:val="9564A108"/>
    <w:lvl w:ilvl="0" w:tplc="84A880FC">
      <w:start w:val="1"/>
      <w:numFmt w:val="bullet"/>
      <w:lvlText w:val=""/>
      <w:lvlJc w:val="left"/>
      <w:pPr>
        <w:ind w:left="360" w:hanging="360"/>
      </w:pPr>
      <w:rPr>
        <w:rFonts w:ascii="Symbol" w:hAnsi="Symbol" w:hint="default"/>
      </w:rPr>
    </w:lvl>
    <w:lvl w:ilvl="1" w:tplc="EBDE441E">
      <w:start w:val="1"/>
      <w:numFmt w:val="bullet"/>
      <w:lvlText w:val="o"/>
      <w:lvlJc w:val="left"/>
      <w:pPr>
        <w:ind w:left="1080" w:hanging="360"/>
      </w:pPr>
      <w:rPr>
        <w:rFonts w:ascii="Courier New" w:hAnsi="Courier New" w:hint="default"/>
      </w:rPr>
    </w:lvl>
    <w:lvl w:ilvl="2" w:tplc="7F84686E" w:tentative="1">
      <w:start w:val="1"/>
      <w:numFmt w:val="bullet"/>
      <w:lvlText w:val=""/>
      <w:lvlJc w:val="left"/>
      <w:pPr>
        <w:ind w:left="1800" w:hanging="360"/>
      </w:pPr>
      <w:rPr>
        <w:rFonts w:ascii="Wingdings" w:hAnsi="Wingdings" w:hint="default"/>
      </w:rPr>
    </w:lvl>
    <w:lvl w:ilvl="3" w:tplc="9BB6412E" w:tentative="1">
      <w:start w:val="1"/>
      <w:numFmt w:val="bullet"/>
      <w:lvlText w:val=""/>
      <w:lvlJc w:val="left"/>
      <w:pPr>
        <w:ind w:left="2520" w:hanging="360"/>
      </w:pPr>
      <w:rPr>
        <w:rFonts w:ascii="Symbol" w:hAnsi="Symbol" w:hint="default"/>
      </w:rPr>
    </w:lvl>
    <w:lvl w:ilvl="4" w:tplc="E5A44000" w:tentative="1">
      <w:start w:val="1"/>
      <w:numFmt w:val="bullet"/>
      <w:lvlText w:val="o"/>
      <w:lvlJc w:val="left"/>
      <w:pPr>
        <w:ind w:left="3240" w:hanging="360"/>
      </w:pPr>
      <w:rPr>
        <w:rFonts w:ascii="Courier New" w:hAnsi="Courier New" w:hint="default"/>
      </w:rPr>
    </w:lvl>
    <w:lvl w:ilvl="5" w:tplc="A546D7F2" w:tentative="1">
      <w:start w:val="1"/>
      <w:numFmt w:val="bullet"/>
      <w:lvlText w:val=""/>
      <w:lvlJc w:val="left"/>
      <w:pPr>
        <w:ind w:left="3960" w:hanging="360"/>
      </w:pPr>
      <w:rPr>
        <w:rFonts w:ascii="Wingdings" w:hAnsi="Wingdings" w:hint="default"/>
      </w:rPr>
    </w:lvl>
    <w:lvl w:ilvl="6" w:tplc="D9CA96B8" w:tentative="1">
      <w:start w:val="1"/>
      <w:numFmt w:val="bullet"/>
      <w:lvlText w:val=""/>
      <w:lvlJc w:val="left"/>
      <w:pPr>
        <w:ind w:left="4680" w:hanging="360"/>
      </w:pPr>
      <w:rPr>
        <w:rFonts w:ascii="Symbol" w:hAnsi="Symbol" w:hint="default"/>
      </w:rPr>
    </w:lvl>
    <w:lvl w:ilvl="7" w:tplc="87E00888" w:tentative="1">
      <w:start w:val="1"/>
      <w:numFmt w:val="bullet"/>
      <w:lvlText w:val="o"/>
      <w:lvlJc w:val="left"/>
      <w:pPr>
        <w:ind w:left="5400" w:hanging="360"/>
      </w:pPr>
      <w:rPr>
        <w:rFonts w:ascii="Courier New" w:hAnsi="Courier New" w:hint="default"/>
      </w:rPr>
    </w:lvl>
    <w:lvl w:ilvl="8" w:tplc="9E2C8B44" w:tentative="1">
      <w:start w:val="1"/>
      <w:numFmt w:val="bullet"/>
      <w:lvlText w:val=""/>
      <w:lvlJc w:val="left"/>
      <w:pPr>
        <w:ind w:left="6120" w:hanging="360"/>
      </w:pPr>
      <w:rPr>
        <w:rFonts w:ascii="Wingdings" w:hAnsi="Wingdings" w:hint="default"/>
      </w:rPr>
    </w:lvl>
  </w:abstractNum>
  <w:abstractNum w:abstractNumId="17" w15:restartNumberingAfterBreak="0">
    <w:nsid w:val="39E53BED"/>
    <w:multiLevelType w:val="hybridMultilevel"/>
    <w:tmpl w:val="8498470E"/>
    <w:lvl w:ilvl="0" w:tplc="45ECD57A">
      <w:start w:val="1"/>
      <w:numFmt w:val="bullet"/>
      <w:lvlText w:val=""/>
      <w:lvlJc w:val="left"/>
      <w:pPr>
        <w:ind w:left="360" w:hanging="360"/>
      </w:pPr>
      <w:rPr>
        <w:rFonts w:ascii="Symbol" w:hAnsi="Symbol" w:hint="default"/>
      </w:rPr>
    </w:lvl>
    <w:lvl w:ilvl="1" w:tplc="2AA66B7C" w:tentative="1">
      <w:start w:val="1"/>
      <w:numFmt w:val="bullet"/>
      <w:lvlText w:val="o"/>
      <w:lvlJc w:val="left"/>
      <w:pPr>
        <w:ind w:left="1080" w:hanging="360"/>
      </w:pPr>
      <w:rPr>
        <w:rFonts w:ascii="Courier New" w:hAnsi="Courier New" w:hint="default"/>
      </w:rPr>
    </w:lvl>
    <w:lvl w:ilvl="2" w:tplc="FC98D63A" w:tentative="1">
      <w:start w:val="1"/>
      <w:numFmt w:val="bullet"/>
      <w:lvlText w:val=""/>
      <w:lvlJc w:val="left"/>
      <w:pPr>
        <w:ind w:left="1800" w:hanging="360"/>
      </w:pPr>
      <w:rPr>
        <w:rFonts w:ascii="Wingdings" w:hAnsi="Wingdings" w:hint="default"/>
      </w:rPr>
    </w:lvl>
    <w:lvl w:ilvl="3" w:tplc="27E86682" w:tentative="1">
      <w:start w:val="1"/>
      <w:numFmt w:val="bullet"/>
      <w:lvlText w:val=""/>
      <w:lvlJc w:val="left"/>
      <w:pPr>
        <w:ind w:left="2520" w:hanging="360"/>
      </w:pPr>
      <w:rPr>
        <w:rFonts w:ascii="Symbol" w:hAnsi="Symbol" w:hint="default"/>
      </w:rPr>
    </w:lvl>
    <w:lvl w:ilvl="4" w:tplc="26504624" w:tentative="1">
      <w:start w:val="1"/>
      <w:numFmt w:val="bullet"/>
      <w:lvlText w:val="o"/>
      <w:lvlJc w:val="left"/>
      <w:pPr>
        <w:ind w:left="3240" w:hanging="360"/>
      </w:pPr>
      <w:rPr>
        <w:rFonts w:ascii="Courier New" w:hAnsi="Courier New" w:hint="default"/>
      </w:rPr>
    </w:lvl>
    <w:lvl w:ilvl="5" w:tplc="5EC8AB06" w:tentative="1">
      <w:start w:val="1"/>
      <w:numFmt w:val="bullet"/>
      <w:lvlText w:val=""/>
      <w:lvlJc w:val="left"/>
      <w:pPr>
        <w:ind w:left="3960" w:hanging="360"/>
      </w:pPr>
      <w:rPr>
        <w:rFonts w:ascii="Wingdings" w:hAnsi="Wingdings" w:hint="default"/>
      </w:rPr>
    </w:lvl>
    <w:lvl w:ilvl="6" w:tplc="79ECC366" w:tentative="1">
      <w:start w:val="1"/>
      <w:numFmt w:val="bullet"/>
      <w:lvlText w:val=""/>
      <w:lvlJc w:val="left"/>
      <w:pPr>
        <w:ind w:left="4680" w:hanging="360"/>
      </w:pPr>
      <w:rPr>
        <w:rFonts w:ascii="Symbol" w:hAnsi="Symbol" w:hint="default"/>
      </w:rPr>
    </w:lvl>
    <w:lvl w:ilvl="7" w:tplc="9A6EDED4" w:tentative="1">
      <w:start w:val="1"/>
      <w:numFmt w:val="bullet"/>
      <w:lvlText w:val="o"/>
      <w:lvlJc w:val="left"/>
      <w:pPr>
        <w:ind w:left="5400" w:hanging="360"/>
      </w:pPr>
      <w:rPr>
        <w:rFonts w:ascii="Courier New" w:hAnsi="Courier New" w:hint="default"/>
      </w:rPr>
    </w:lvl>
    <w:lvl w:ilvl="8" w:tplc="FC9EC53E" w:tentative="1">
      <w:start w:val="1"/>
      <w:numFmt w:val="bullet"/>
      <w:lvlText w:val=""/>
      <w:lvlJc w:val="left"/>
      <w:pPr>
        <w:ind w:left="6120" w:hanging="360"/>
      </w:pPr>
      <w:rPr>
        <w:rFonts w:ascii="Wingdings" w:hAnsi="Wingdings" w:hint="default"/>
      </w:rPr>
    </w:lvl>
  </w:abstractNum>
  <w:abstractNum w:abstractNumId="18" w15:restartNumberingAfterBreak="0">
    <w:nsid w:val="3DFB033C"/>
    <w:multiLevelType w:val="hybridMultilevel"/>
    <w:tmpl w:val="717A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E66482"/>
    <w:multiLevelType w:val="hybridMultilevel"/>
    <w:tmpl w:val="200E1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81462"/>
    <w:multiLevelType w:val="hybridMultilevel"/>
    <w:tmpl w:val="A128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354165"/>
    <w:multiLevelType w:val="hybridMultilevel"/>
    <w:tmpl w:val="164E1D5A"/>
    <w:lvl w:ilvl="0" w:tplc="2EDE4DB2">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06C0CFD"/>
    <w:multiLevelType w:val="hybridMultilevel"/>
    <w:tmpl w:val="E2B4A604"/>
    <w:lvl w:ilvl="0" w:tplc="DA7444D6">
      <w:start w:val="1"/>
      <w:numFmt w:val="bullet"/>
      <w:lvlText w:val=""/>
      <w:lvlJc w:val="left"/>
      <w:pPr>
        <w:ind w:left="360" w:hanging="360"/>
      </w:pPr>
      <w:rPr>
        <w:rFonts w:ascii="Symbol" w:hAnsi="Symbol" w:hint="default"/>
      </w:rPr>
    </w:lvl>
    <w:lvl w:ilvl="1" w:tplc="157CA336" w:tentative="1">
      <w:start w:val="1"/>
      <w:numFmt w:val="bullet"/>
      <w:lvlText w:val="o"/>
      <w:lvlJc w:val="left"/>
      <w:pPr>
        <w:ind w:left="1080" w:hanging="360"/>
      </w:pPr>
      <w:rPr>
        <w:rFonts w:ascii="Courier New" w:hAnsi="Courier New" w:hint="default"/>
      </w:rPr>
    </w:lvl>
    <w:lvl w:ilvl="2" w:tplc="DD848E0A" w:tentative="1">
      <w:start w:val="1"/>
      <w:numFmt w:val="bullet"/>
      <w:lvlText w:val=""/>
      <w:lvlJc w:val="left"/>
      <w:pPr>
        <w:ind w:left="1800" w:hanging="360"/>
      </w:pPr>
      <w:rPr>
        <w:rFonts w:ascii="Wingdings" w:hAnsi="Wingdings" w:hint="default"/>
      </w:rPr>
    </w:lvl>
    <w:lvl w:ilvl="3" w:tplc="7A0225A4" w:tentative="1">
      <w:start w:val="1"/>
      <w:numFmt w:val="bullet"/>
      <w:lvlText w:val=""/>
      <w:lvlJc w:val="left"/>
      <w:pPr>
        <w:ind w:left="2520" w:hanging="360"/>
      </w:pPr>
      <w:rPr>
        <w:rFonts w:ascii="Symbol" w:hAnsi="Symbol" w:hint="default"/>
      </w:rPr>
    </w:lvl>
    <w:lvl w:ilvl="4" w:tplc="724433E8" w:tentative="1">
      <w:start w:val="1"/>
      <w:numFmt w:val="bullet"/>
      <w:lvlText w:val="o"/>
      <w:lvlJc w:val="left"/>
      <w:pPr>
        <w:ind w:left="3240" w:hanging="360"/>
      </w:pPr>
      <w:rPr>
        <w:rFonts w:ascii="Courier New" w:hAnsi="Courier New" w:hint="default"/>
      </w:rPr>
    </w:lvl>
    <w:lvl w:ilvl="5" w:tplc="B54CD31A" w:tentative="1">
      <w:start w:val="1"/>
      <w:numFmt w:val="bullet"/>
      <w:lvlText w:val=""/>
      <w:lvlJc w:val="left"/>
      <w:pPr>
        <w:ind w:left="3960" w:hanging="360"/>
      </w:pPr>
      <w:rPr>
        <w:rFonts w:ascii="Wingdings" w:hAnsi="Wingdings" w:hint="default"/>
      </w:rPr>
    </w:lvl>
    <w:lvl w:ilvl="6" w:tplc="1BFA8686" w:tentative="1">
      <w:start w:val="1"/>
      <w:numFmt w:val="bullet"/>
      <w:lvlText w:val=""/>
      <w:lvlJc w:val="left"/>
      <w:pPr>
        <w:ind w:left="4680" w:hanging="360"/>
      </w:pPr>
      <w:rPr>
        <w:rFonts w:ascii="Symbol" w:hAnsi="Symbol" w:hint="default"/>
      </w:rPr>
    </w:lvl>
    <w:lvl w:ilvl="7" w:tplc="51746A4E" w:tentative="1">
      <w:start w:val="1"/>
      <w:numFmt w:val="bullet"/>
      <w:lvlText w:val="o"/>
      <w:lvlJc w:val="left"/>
      <w:pPr>
        <w:ind w:left="5400" w:hanging="360"/>
      </w:pPr>
      <w:rPr>
        <w:rFonts w:ascii="Courier New" w:hAnsi="Courier New" w:hint="default"/>
      </w:rPr>
    </w:lvl>
    <w:lvl w:ilvl="8" w:tplc="CB96E51E" w:tentative="1">
      <w:start w:val="1"/>
      <w:numFmt w:val="bullet"/>
      <w:lvlText w:val=""/>
      <w:lvlJc w:val="left"/>
      <w:pPr>
        <w:ind w:left="6120" w:hanging="360"/>
      </w:pPr>
      <w:rPr>
        <w:rFonts w:ascii="Wingdings" w:hAnsi="Wingdings" w:hint="default"/>
      </w:rPr>
    </w:lvl>
  </w:abstractNum>
  <w:abstractNum w:abstractNumId="23" w15:restartNumberingAfterBreak="0">
    <w:nsid w:val="528618D1"/>
    <w:multiLevelType w:val="hybridMultilevel"/>
    <w:tmpl w:val="867E0B52"/>
    <w:lvl w:ilvl="0" w:tplc="D298B962">
      <w:start w:val="1"/>
      <w:numFmt w:val="bullet"/>
      <w:lvlText w:val=""/>
      <w:lvlJc w:val="left"/>
      <w:pPr>
        <w:ind w:left="360" w:hanging="360"/>
      </w:pPr>
      <w:rPr>
        <w:rFonts w:ascii="Symbol" w:hAnsi="Symbol" w:hint="default"/>
      </w:rPr>
    </w:lvl>
    <w:lvl w:ilvl="1" w:tplc="58E4B3A0" w:tentative="1">
      <w:start w:val="1"/>
      <w:numFmt w:val="bullet"/>
      <w:lvlText w:val="o"/>
      <w:lvlJc w:val="left"/>
      <w:pPr>
        <w:ind w:left="1080" w:hanging="360"/>
      </w:pPr>
      <w:rPr>
        <w:rFonts w:ascii="Courier New" w:hAnsi="Courier New" w:hint="default"/>
      </w:rPr>
    </w:lvl>
    <w:lvl w:ilvl="2" w:tplc="72AA88CC" w:tentative="1">
      <w:start w:val="1"/>
      <w:numFmt w:val="bullet"/>
      <w:lvlText w:val=""/>
      <w:lvlJc w:val="left"/>
      <w:pPr>
        <w:ind w:left="1800" w:hanging="360"/>
      </w:pPr>
      <w:rPr>
        <w:rFonts w:ascii="Wingdings" w:hAnsi="Wingdings" w:hint="default"/>
      </w:rPr>
    </w:lvl>
    <w:lvl w:ilvl="3" w:tplc="5FC437BA" w:tentative="1">
      <w:start w:val="1"/>
      <w:numFmt w:val="bullet"/>
      <w:lvlText w:val=""/>
      <w:lvlJc w:val="left"/>
      <w:pPr>
        <w:ind w:left="2520" w:hanging="360"/>
      </w:pPr>
      <w:rPr>
        <w:rFonts w:ascii="Symbol" w:hAnsi="Symbol" w:hint="default"/>
      </w:rPr>
    </w:lvl>
    <w:lvl w:ilvl="4" w:tplc="2F2ACBE0" w:tentative="1">
      <w:start w:val="1"/>
      <w:numFmt w:val="bullet"/>
      <w:lvlText w:val="o"/>
      <w:lvlJc w:val="left"/>
      <w:pPr>
        <w:ind w:left="3240" w:hanging="360"/>
      </w:pPr>
      <w:rPr>
        <w:rFonts w:ascii="Courier New" w:hAnsi="Courier New" w:hint="default"/>
      </w:rPr>
    </w:lvl>
    <w:lvl w:ilvl="5" w:tplc="E0F0E5E6" w:tentative="1">
      <w:start w:val="1"/>
      <w:numFmt w:val="bullet"/>
      <w:lvlText w:val=""/>
      <w:lvlJc w:val="left"/>
      <w:pPr>
        <w:ind w:left="3960" w:hanging="360"/>
      </w:pPr>
      <w:rPr>
        <w:rFonts w:ascii="Wingdings" w:hAnsi="Wingdings" w:hint="default"/>
      </w:rPr>
    </w:lvl>
    <w:lvl w:ilvl="6" w:tplc="4D7C1AEC" w:tentative="1">
      <w:start w:val="1"/>
      <w:numFmt w:val="bullet"/>
      <w:lvlText w:val=""/>
      <w:lvlJc w:val="left"/>
      <w:pPr>
        <w:ind w:left="4680" w:hanging="360"/>
      </w:pPr>
      <w:rPr>
        <w:rFonts w:ascii="Symbol" w:hAnsi="Symbol" w:hint="default"/>
      </w:rPr>
    </w:lvl>
    <w:lvl w:ilvl="7" w:tplc="27B6CB54" w:tentative="1">
      <w:start w:val="1"/>
      <w:numFmt w:val="bullet"/>
      <w:lvlText w:val="o"/>
      <w:lvlJc w:val="left"/>
      <w:pPr>
        <w:ind w:left="5400" w:hanging="360"/>
      </w:pPr>
      <w:rPr>
        <w:rFonts w:ascii="Courier New" w:hAnsi="Courier New" w:hint="default"/>
      </w:rPr>
    </w:lvl>
    <w:lvl w:ilvl="8" w:tplc="129EBC2C" w:tentative="1">
      <w:start w:val="1"/>
      <w:numFmt w:val="bullet"/>
      <w:lvlText w:val=""/>
      <w:lvlJc w:val="left"/>
      <w:pPr>
        <w:ind w:left="6120" w:hanging="360"/>
      </w:pPr>
      <w:rPr>
        <w:rFonts w:ascii="Wingdings" w:hAnsi="Wingdings" w:hint="default"/>
      </w:rPr>
    </w:lvl>
  </w:abstractNum>
  <w:abstractNum w:abstractNumId="24" w15:restartNumberingAfterBreak="0">
    <w:nsid w:val="54022278"/>
    <w:multiLevelType w:val="hybridMultilevel"/>
    <w:tmpl w:val="FAB4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3D3D5A"/>
    <w:multiLevelType w:val="hybridMultilevel"/>
    <w:tmpl w:val="C712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2B3FF6"/>
    <w:multiLevelType w:val="hybridMultilevel"/>
    <w:tmpl w:val="14EA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A17EDD"/>
    <w:multiLevelType w:val="hybridMultilevel"/>
    <w:tmpl w:val="633A2C4E"/>
    <w:lvl w:ilvl="0" w:tplc="C4CE8C14">
      <w:start w:val="1"/>
      <w:numFmt w:val="bullet"/>
      <w:lvlText w:val=""/>
      <w:lvlJc w:val="left"/>
      <w:pPr>
        <w:ind w:left="360" w:hanging="360"/>
      </w:pPr>
      <w:rPr>
        <w:rFonts w:ascii="Symbol" w:hAnsi="Symbol" w:hint="default"/>
      </w:rPr>
    </w:lvl>
    <w:lvl w:ilvl="1" w:tplc="56DA436E" w:tentative="1">
      <w:start w:val="1"/>
      <w:numFmt w:val="bullet"/>
      <w:lvlText w:val="o"/>
      <w:lvlJc w:val="left"/>
      <w:pPr>
        <w:ind w:left="1080" w:hanging="360"/>
      </w:pPr>
      <w:rPr>
        <w:rFonts w:ascii="Courier New" w:hAnsi="Courier New" w:hint="default"/>
      </w:rPr>
    </w:lvl>
    <w:lvl w:ilvl="2" w:tplc="3314D47A" w:tentative="1">
      <w:start w:val="1"/>
      <w:numFmt w:val="bullet"/>
      <w:lvlText w:val=""/>
      <w:lvlJc w:val="left"/>
      <w:pPr>
        <w:ind w:left="1800" w:hanging="360"/>
      </w:pPr>
      <w:rPr>
        <w:rFonts w:ascii="Wingdings" w:hAnsi="Wingdings" w:hint="default"/>
      </w:rPr>
    </w:lvl>
    <w:lvl w:ilvl="3" w:tplc="DBFE3934" w:tentative="1">
      <w:start w:val="1"/>
      <w:numFmt w:val="bullet"/>
      <w:lvlText w:val=""/>
      <w:lvlJc w:val="left"/>
      <w:pPr>
        <w:ind w:left="2520" w:hanging="360"/>
      </w:pPr>
      <w:rPr>
        <w:rFonts w:ascii="Symbol" w:hAnsi="Symbol" w:hint="default"/>
      </w:rPr>
    </w:lvl>
    <w:lvl w:ilvl="4" w:tplc="08E823F0" w:tentative="1">
      <w:start w:val="1"/>
      <w:numFmt w:val="bullet"/>
      <w:lvlText w:val="o"/>
      <w:lvlJc w:val="left"/>
      <w:pPr>
        <w:ind w:left="3240" w:hanging="360"/>
      </w:pPr>
      <w:rPr>
        <w:rFonts w:ascii="Courier New" w:hAnsi="Courier New" w:hint="default"/>
      </w:rPr>
    </w:lvl>
    <w:lvl w:ilvl="5" w:tplc="EFC85A2E" w:tentative="1">
      <w:start w:val="1"/>
      <w:numFmt w:val="bullet"/>
      <w:lvlText w:val=""/>
      <w:lvlJc w:val="left"/>
      <w:pPr>
        <w:ind w:left="3960" w:hanging="360"/>
      </w:pPr>
      <w:rPr>
        <w:rFonts w:ascii="Wingdings" w:hAnsi="Wingdings" w:hint="default"/>
      </w:rPr>
    </w:lvl>
    <w:lvl w:ilvl="6" w:tplc="EE26CB10" w:tentative="1">
      <w:start w:val="1"/>
      <w:numFmt w:val="bullet"/>
      <w:lvlText w:val=""/>
      <w:lvlJc w:val="left"/>
      <w:pPr>
        <w:ind w:left="4680" w:hanging="360"/>
      </w:pPr>
      <w:rPr>
        <w:rFonts w:ascii="Symbol" w:hAnsi="Symbol" w:hint="default"/>
      </w:rPr>
    </w:lvl>
    <w:lvl w:ilvl="7" w:tplc="9AFE6D56" w:tentative="1">
      <w:start w:val="1"/>
      <w:numFmt w:val="bullet"/>
      <w:lvlText w:val="o"/>
      <w:lvlJc w:val="left"/>
      <w:pPr>
        <w:ind w:left="5400" w:hanging="360"/>
      </w:pPr>
      <w:rPr>
        <w:rFonts w:ascii="Courier New" w:hAnsi="Courier New" w:hint="default"/>
      </w:rPr>
    </w:lvl>
    <w:lvl w:ilvl="8" w:tplc="F050C88A" w:tentative="1">
      <w:start w:val="1"/>
      <w:numFmt w:val="bullet"/>
      <w:lvlText w:val=""/>
      <w:lvlJc w:val="left"/>
      <w:pPr>
        <w:ind w:left="6120" w:hanging="360"/>
      </w:pPr>
      <w:rPr>
        <w:rFonts w:ascii="Wingdings" w:hAnsi="Wingdings" w:hint="default"/>
      </w:rPr>
    </w:lvl>
  </w:abstractNum>
  <w:abstractNum w:abstractNumId="28" w15:restartNumberingAfterBreak="0">
    <w:nsid w:val="5C2C4734"/>
    <w:multiLevelType w:val="hybridMultilevel"/>
    <w:tmpl w:val="B6AE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932FA5"/>
    <w:multiLevelType w:val="hybridMultilevel"/>
    <w:tmpl w:val="199E1C30"/>
    <w:lvl w:ilvl="0" w:tplc="0A06EE02">
      <w:start w:val="1"/>
      <w:numFmt w:val="bullet"/>
      <w:lvlText w:val=""/>
      <w:lvlJc w:val="left"/>
      <w:pPr>
        <w:ind w:left="360" w:hanging="360"/>
      </w:pPr>
      <w:rPr>
        <w:rFonts w:ascii="Symbol" w:hAnsi="Symbol" w:hint="default"/>
      </w:rPr>
    </w:lvl>
    <w:lvl w:ilvl="1" w:tplc="5E7C4ECA" w:tentative="1">
      <w:start w:val="1"/>
      <w:numFmt w:val="bullet"/>
      <w:lvlText w:val="o"/>
      <w:lvlJc w:val="left"/>
      <w:pPr>
        <w:ind w:left="1080" w:hanging="360"/>
      </w:pPr>
      <w:rPr>
        <w:rFonts w:ascii="Courier New" w:hAnsi="Courier New" w:hint="default"/>
      </w:rPr>
    </w:lvl>
    <w:lvl w:ilvl="2" w:tplc="F65E1D92" w:tentative="1">
      <w:start w:val="1"/>
      <w:numFmt w:val="bullet"/>
      <w:lvlText w:val=""/>
      <w:lvlJc w:val="left"/>
      <w:pPr>
        <w:ind w:left="1800" w:hanging="360"/>
      </w:pPr>
      <w:rPr>
        <w:rFonts w:ascii="Wingdings" w:hAnsi="Wingdings" w:hint="default"/>
      </w:rPr>
    </w:lvl>
    <w:lvl w:ilvl="3" w:tplc="D75A2A2E" w:tentative="1">
      <w:start w:val="1"/>
      <w:numFmt w:val="bullet"/>
      <w:lvlText w:val=""/>
      <w:lvlJc w:val="left"/>
      <w:pPr>
        <w:ind w:left="2520" w:hanging="360"/>
      </w:pPr>
      <w:rPr>
        <w:rFonts w:ascii="Symbol" w:hAnsi="Symbol" w:hint="default"/>
      </w:rPr>
    </w:lvl>
    <w:lvl w:ilvl="4" w:tplc="90A6AD86" w:tentative="1">
      <w:start w:val="1"/>
      <w:numFmt w:val="bullet"/>
      <w:lvlText w:val="o"/>
      <w:lvlJc w:val="left"/>
      <w:pPr>
        <w:ind w:left="3240" w:hanging="360"/>
      </w:pPr>
      <w:rPr>
        <w:rFonts w:ascii="Courier New" w:hAnsi="Courier New" w:hint="default"/>
      </w:rPr>
    </w:lvl>
    <w:lvl w:ilvl="5" w:tplc="9976E1EC" w:tentative="1">
      <w:start w:val="1"/>
      <w:numFmt w:val="bullet"/>
      <w:lvlText w:val=""/>
      <w:lvlJc w:val="left"/>
      <w:pPr>
        <w:ind w:left="3960" w:hanging="360"/>
      </w:pPr>
      <w:rPr>
        <w:rFonts w:ascii="Wingdings" w:hAnsi="Wingdings" w:hint="default"/>
      </w:rPr>
    </w:lvl>
    <w:lvl w:ilvl="6" w:tplc="DF485E88" w:tentative="1">
      <w:start w:val="1"/>
      <w:numFmt w:val="bullet"/>
      <w:lvlText w:val=""/>
      <w:lvlJc w:val="left"/>
      <w:pPr>
        <w:ind w:left="4680" w:hanging="360"/>
      </w:pPr>
      <w:rPr>
        <w:rFonts w:ascii="Symbol" w:hAnsi="Symbol" w:hint="default"/>
      </w:rPr>
    </w:lvl>
    <w:lvl w:ilvl="7" w:tplc="E2E29EE6" w:tentative="1">
      <w:start w:val="1"/>
      <w:numFmt w:val="bullet"/>
      <w:lvlText w:val="o"/>
      <w:lvlJc w:val="left"/>
      <w:pPr>
        <w:ind w:left="5400" w:hanging="360"/>
      </w:pPr>
      <w:rPr>
        <w:rFonts w:ascii="Courier New" w:hAnsi="Courier New" w:hint="default"/>
      </w:rPr>
    </w:lvl>
    <w:lvl w:ilvl="8" w:tplc="59EE8FB6" w:tentative="1">
      <w:start w:val="1"/>
      <w:numFmt w:val="bullet"/>
      <w:lvlText w:val=""/>
      <w:lvlJc w:val="left"/>
      <w:pPr>
        <w:ind w:left="6120" w:hanging="360"/>
      </w:pPr>
      <w:rPr>
        <w:rFonts w:ascii="Wingdings" w:hAnsi="Wingdings" w:hint="default"/>
      </w:rPr>
    </w:lvl>
  </w:abstractNum>
  <w:abstractNum w:abstractNumId="30" w15:restartNumberingAfterBreak="0">
    <w:nsid w:val="67AE3ECA"/>
    <w:multiLevelType w:val="hybridMultilevel"/>
    <w:tmpl w:val="30BC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2F1F0F"/>
    <w:multiLevelType w:val="hybridMultilevel"/>
    <w:tmpl w:val="66B6E68C"/>
    <w:lvl w:ilvl="0" w:tplc="B2A2A834">
      <w:start w:val="1"/>
      <w:numFmt w:val="bullet"/>
      <w:lvlText w:val=""/>
      <w:lvlJc w:val="left"/>
      <w:pPr>
        <w:ind w:left="360" w:hanging="360"/>
      </w:pPr>
      <w:rPr>
        <w:rFonts w:ascii="Symbol" w:hAnsi="Symbol" w:hint="default"/>
      </w:rPr>
    </w:lvl>
    <w:lvl w:ilvl="1" w:tplc="47CA7342" w:tentative="1">
      <w:start w:val="1"/>
      <w:numFmt w:val="bullet"/>
      <w:lvlText w:val="o"/>
      <w:lvlJc w:val="left"/>
      <w:pPr>
        <w:ind w:left="1080" w:hanging="360"/>
      </w:pPr>
      <w:rPr>
        <w:rFonts w:ascii="Courier New" w:hAnsi="Courier New" w:hint="default"/>
      </w:rPr>
    </w:lvl>
    <w:lvl w:ilvl="2" w:tplc="2872ECB0" w:tentative="1">
      <w:start w:val="1"/>
      <w:numFmt w:val="bullet"/>
      <w:lvlText w:val=""/>
      <w:lvlJc w:val="left"/>
      <w:pPr>
        <w:ind w:left="1800" w:hanging="360"/>
      </w:pPr>
      <w:rPr>
        <w:rFonts w:ascii="Wingdings" w:hAnsi="Wingdings" w:hint="default"/>
      </w:rPr>
    </w:lvl>
    <w:lvl w:ilvl="3" w:tplc="D4C893C8" w:tentative="1">
      <w:start w:val="1"/>
      <w:numFmt w:val="bullet"/>
      <w:lvlText w:val=""/>
      <w:lvlJc w:val="left"/>
      <w:pPr>
        <w:ind w:left="2520" w:hanging="360"/>
      </w:pPr>
      <w:rPr>
        <w:rFonts w:ascii="Symbol" w:hAnsi="Symbol" w:hint="default"/>
      </w:rPr>
    </w:lvl>
    <w:lvl w:ilvl="4" w:tplc="F774DBBC" w:tentative="1">
      <w:start w:val="1"/>
      <w:numFmt w:val="bullet"/>
      <w:lvlText w:val="o"/>
      <w:lvlJc w:val="left"/>
      <w:pPr>
        <w:ind w:left="3240" w:hanging="360"/>
      </w:pPr>
      <w:rPr>
        <w:rFonts w:ascii="Courier New" w:hAnsi="Courier New" w:hint="default"/>
      </w:rPr>
    </w:lvl>
    <w:lvl w:ilvl="5" w:tplc="457897AC" w:tentative="1">
      <w:start w:val="1"/>
      <w:numFmt w:val="bullet"/>
      <w:lvlText w:val=""/>
      <w:lvlJc w:val="left"/>
      <w:pPr>
        <w:ind w:left="3960" w:hanging="360"/>
      </w:pPr>
      <w:rPr>
        <w:rFonts w:ascii="Wingdings" w:hAnsi="Wingdings" w:hint="default"/>
      </w:rPr>
    </w:lvl>
    <w:lvl w:ilvl="6" w:tplc="2586DEF4" w:tentative="1">
      <w:start w:val="1"/>
      <w:numFmt w:val="bullet"/>
      <w:lvlText w:val=""/>
      <w:lvlJc w:val="left"/>
      <w:pPr>
        <w:ind w:left="4680" w:hanging="360"/>
      </w:pPr>
      <w:rPr>
        <w:rFonts w:ascii="Symbol" w:hAnsi="Symbol" w:hint="default"/>
      </w:rPr>
    </w:lvl>
    <w:lvl w:ilvl="7" w:tplc="C64A948C" w:tentative="1">
      <w:start w:val="1"/>
      <w:numFmt w:val="bullet"/>
      <w:lvlText w:val="o"/>
      <w:lvlJc w:val="left"/>
      <w:pPr>
        <w:ind w:left="5400" w:hanging="360"/>
      </w:pPr>
      <w:rPr>
        <w:rFonts w:ascii="Courier New" w:hAnsi="Courier New" w:hint="default"/>
      </w:rPr>
    </w:lvl>
    <w:lvl w:ilvl="8" w:tplc="37589F24" w:tentative="1">
      <w:start w:val="1"/>
      <w:numFmt w:val="bullet"/>
      <w:lvlText w:val=""/>
      <w:lvlJc w:val="left"/>
      <w:pPr>
        <w:ind w:left="6120" w:hanging="360"/>
      </w:pPr>
      <w:rPr>
        <w:rFonts w:ascii="Wingdings" w:hAnsi="Wingdings" w:hint="default"/>
      </w:rPr>
    </w:lvl>
  </w:abstractNum>
  <w:abstractNum w:abstractNumId="32" w15:restartNumberingAfterBreak="0">
    <w:nsid w:val="6D1B72F8"/>
    <w:multiLevelType w:val="hybridMultilevel"/>
    <w:tmpl w:val="DF4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D93464"/>
    <w:multiLevelType w:val="hybridMultilevel"/>
    <w:tmpl w:val="5F08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7E3A5A"/>
    <w:multiLevelType w:val="hybridMultilevel"/>
    <w:tmpl w:val="8182C7AC"/>
    <w:lvl w:ilvl="0" w:tplc="54CA4EA0">
      <w:start w:val="1"/>
      <w:numFmt w:val="bullet"/>
      <w:lvlText w:val=""/>
      <w:lvlJc w:val="left"/>
      <w:pPr>
        <w:ind w:left="360" w:hanging="360"/>
      </w:pPr>
      <w:rPr>
        <w:rFonts w:ascii="Symbol" w:hAnsi="Symbol" w:hint="default"/>
      </w:rPr>
    </w:lvl>
    <w:lvl w:ilvl="1" w:tplc="BB728402" w:tentative="1">
      <w:start w:val="1"/>
      <w:numFmt w:val="bullet"/>
      <w:lvlText w:val="o"/>
      <w:lvlJc w:val="left"/>
      <w:pPr>
        <w:ind w:left="1080" w:hanging="360"/>
      </w:pPr>
      <w:rPr>
        <w:rFonts w:ascii="Courier New" w:hAnsi="Courier New" w:hint="default"/>
      </w:rPr>
    </w:lvl>
    <w:lvl w:ilvl="2" w:tplc="E852278A" w:tentative="1">
      <w:start w:val="1"/>
      <w:numFmt w:val="bullet"/>
      <w:lvlText w:val=""/>
      <w:lvlJc w:val="left"/>
      <w:pPr>
        <w:ind w:left="1800" w:hanging="360"/>
      </w:pPr>
      <w:rPr>
        <w:rFonts w:ascii="Wingdings" w:hAnsi="Wingdings" w:hint="default"/>
      </w:rPr>
    </w:lvl>
    <w:lvl w:ilvl="3" w:tplc="4330E1B4" w:tentative="1">
      <w:start w:val="1"/>
      <w:numFmt w:val="bullet"/>
      <w:lvlText w:val=""/>
      <w:lvlJc w:val="left"/>
      <w:pPr>
        <w:ind w:left="2520" w:hanging="360"/>
      </w:pPr>
      <w:rPr>
        <w:rFonts w:ascii="Symbol" w:hAnsi="Symbol" w:hint="default"/>
      </w:rPr>
    </w:lvl>
    <w:lvl w:ilvl="4" w:tplc="5BF4FE0E" w:tentative="1">
      <w:start w:val="1"/>
      <w:numFmt w:val="bullet"/>
      <w:lvlText w:val="o"/>
      <w:lvlJc w:val="left"/>
      <w:pPr>
        <w:ind w:left="3240" w:hanging="360"/>
      </w:pPr>
      <w:rPr>
        <w:rFonts w:ascii="Courier New" w:hAnsi="Courier New" w:hint="default"/>
      </w:rPr>
    </w:lvl>
    <w:lvl w:ilvl="5" w:tplc="EFCAA9AE" w:tentative="1">
      <w:start w:val="1"/>
      <w:numFmt w:val="bullet"/>
      <w:lvlText w:val=""/>
      <w:lvlJc w:val="left"/>
      <w:pPr>
        <w:ind w:left="3960" w:hanging="360"/>
      </w:pPr>
      <w:rPr>
        <w:rFonts w:ascii="Wingdings" w:hAnsi="Wingdings" w:hint="default"/>
      </w:rPr>
    </w:lvl>
    <w:lvl w:ilvl="6" w:tplc="26A62698" w:tentative="1">
      <w:start w:val="1"/>
      <w:numFmt w:val="bullet"/>
      <w:lvlText w:val=""/>
      <w:lvlJc w:val="left"/>
      <w:pPr>
        <w:ind w:left="4680" w:hanging="360"/>
      </w:pPr>
      <w:rPr>
        <w:rFonts w:ascii="Symbol" w:hAnsi="Symbol" w:hint="default"/>
      </w:rPr>
    </w:lvl>
    <w:lvl w:ilvl="7" w:tplc="FABA5DBE" w:tentative="1">
      <w:start w:val="1"/>
      <w:numFmt w:val="bullet"/>
      <w:lvlText w:val="o"/>
      <w:lvlJc w:val="left"/>
      <w:pPr>
        <w:ind w:left="5400" w:hanging="360"/>
      </w:pPr>
      <w:rPr>
        <w:rFonts w:ascii="Courier New" w:hAnsi="Courier New" w:hint="default"/>
      </w:rPr>
    </w:lvl>
    <w:lvl w:ilvl="8" w:tplc="944A7B64" w:tentative="1">
      <w:start w:val="1"/>
      <w:numFmt w:val="bullet"/>
      <w:lvlText w:val=""/>
      <w:lvlJc w:val="left"/>
      <w:pPr>
        <w:ind w:left="6120" w:hanging="360"/>
      </w:pPr>
      <w:rPr>
        <w:rFonts w:ascii="Wingdings" w:hAnsi="Wingdings" w:hint="default"/>
      </w:rPr>
    </w:lvl>
  </w:abstractNum>
  <w:abstractNum w:abstractNumId="35" w15:restartNumberingAfterBreak="0">
    <w:nsid w:val="796206EB"/>
    <w:multiLevelType w:val="hybridMultilevel"/>
    <w:tmpl w:val="1F44E2F2"/>
    <w:lvl w:ilvl="0" w:tplc="2EDE4DB2">
      <w:start w:val="1"/>
      <w:numFmt w:val="bullet"/>
      <w:lvlText w:val=""/>
      <w:lvlJc w:val="left"/>
      <w:pPr>
        <w:ind w:left="360" w:hanging="360"/>
      </w:pPr>
      <w:rPr>
        <w:rFonts w:ascii="Symbol" w:hAnsi="Symbol" w:hint="default"/>
      </w:rPr>
    </w:lvl>
    <w:lvl w:ilvl="1" w:tplc="3C9A58EC" w:tentative="1">
      <w:start w:val="1"/>
      <w:numFmt w:val="bullet"/>
      <w:lvlText w:val="o"/>
      <w:lvlJc w:val="left"/>
      <w:pPr>
        <w:ind w:left="1080" w:hanging="360"/>
      </w:pPr>
      <w:rPr>
        <w:rFonts w:ascii="Courier New" w:hAnsi="Courier New" w:hint="default"/>
      </w:rPr>
    </w:lvl>
    <w:lvl w:ilvl="2" w:tplc="ED5EF6EA" w:tentative="1">
      <w:start w:val="1"/>
      <w:numFmt w:val="bullet"/>
      <w:lvlText w:val=""/>
      <w:lvlJc w:val="left"/>
      <w:pPr>
        <w:ind w:left="1800" w:hanging="360"/>
      </w:pPr>
      <w:rPr>
        <w:rFonts w:ascii="Wingdings" w:hAnsi="Wingdings" w:hint="default"/>
      </w:rPr>
    </w:lvl>
    <w:lvl w:ilvl="3" w:tplc="2294D952" w:tentative="1">
      <w:start w:val="1"/>
      <w:numFmt w:val="bullet"/>
      <w:lvlText w:val=""/>
      <w:lvlJc w:val="left"/>
      <w:pPr>
        <w:ind w:left="2520" w:hanging="360"/>
      </w:pPr>
      <w:rPr>
        <w:rFonts w:ascii="Symbol" w:hAnsi="Symbol" w:hint="default"/>
      </w:rPr>
    </w:lvl>
    <w:lvl w:ilvl="4" w:tplc="DBF6FCBE" w:tentative="1">
      <w:start w:val="1"/>
      <w:numFmt w:val="bullet"/>
      <w:lvlText w:val="o"/>
      <w:lvlJc w:val="left"/>
      <w:pPr>
        <w:ind w:left="3240" w:hanging="360"/>
      </w:pPr>
      <w:rPr>
        <w:rFonts w:ascii="Courier New" w:hAnsi="Courier New" w:hint="default"/>
      </w:rPr>
    </w:lvl>
    <w:lvl w:ilvl="5" w:tplc="99060794" w:tentative="1">
      <w:start w:val="1"/>
      <w:numFmt w:val="bullet"/>
      <w:lvlText w:val=""/>
      <w:lvlJc w:val="left"/>
      <w:pPr>
        <w:ind w:left="3960" w:hanging="360"/>
      </w:pPr>
      <w:rPr>
        <w:rFonts w:ascii="Wingdings" w:hAnsi="Wingdings" w:hint="default"/>
      </w:rPr>
    </w:lvl>
    <w:lvl w:ilvl="6" w:tplc="36864182" w:tentative="1">
      <w:start w:val="1"/>
      <w:numFmt w:val="bullet"/>
      <w:lvlText w:val=""/>
      <w:lvlJc w:val="left"/>
      <w:pPr>
        <w:ind w:left="4680" w:hanging="360"/>
      </w:pPr>
      <w:rPr>
        <w:rFonts w:ascii="Symbol" w:hAnsi="Symbol" w:hint="default"/>
      </w:rPr>
    </w:lvl>
    <w:lvl w:ilvl="7" w:tplc="945ACFB0" w:tentative="1">
      <w:start w:val="1"/>
      <w:numFmt w:val="bullet"/>
      <w:lvlText w:val="o"/>
      <w:lvlJc w:val="left"/>
      <w:pPr>
        <w:ind w:left="5400" w:hanging="360"/>
      </w:pPr>
      <w:rPr>
        <w:rFonts w:ascii="Courier New" w:hAnsi="Courier New" w:hint="default"/>
      </w:rPr>
    </w:lvl>
    <w:lvl w:ilvl="8" w:tplc="33D60EF4" w:tentative="1">
      <w:start w:val="1"/>
      <w:numFmt w:val="bullet"/>
      <w:lvlText w:val=""/>
      <w:lvlJc w:val="left"/>
      <w:pPr>
        <w:ind w:left="6120" w:hanging="360"/>
      </w:pPr>
      <w:rPr>
        <w:rFonts w:ascii="Wingdings" w:hAnsi="Wingdings" w:hint="default"/>
      </w:rPr>
    </w:lvl>
  </w:abstractNum>
  <w:abstractNum w:abstractNumId="36" w15:restartNumberingAfterBreak="0">
    <w:nsid w:val="7B135955"/>
    <w:multiLevelType w:val="hybridMultilevel"/>
    <w:tmpl w:val="D4C2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425095"/>
    <w:multiLevelType w:val="hybridMultilevel"/>
    <w:tmpl w:val="5080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6040433">
    <w:abstractNumId w:val="12"/>
  </w:num>
  <w:num w:numId="2" w16cid:durableId="804928625">
    <w:abstractNumId w:val="31"/>
  </w:num>
  <w:num w:numId="3" w16cid:durableId="1667589326">
    <w:abstractNumId w:val="0"/>
  </w:num>
  <w:num w:numId="4" w16cid:durableId="2065371041">
    <w:abstractNumId w:val="25"/>
  </w:num>
  <w:num w:numId="5" w16cid:durableId="1984037799">
    <w:abstractNumId w:val="23"/>
  </w:num>
  <w:num w:numId="6" w16cid:durableId="1558784365">
    <w:abstractNumId w:val="1"/>
  </w:num>
  <w:num w:numId="7" w16cid:durableId="460072347">
    <w:abstractNumId w:val="34"/>
  </w:num>
  <w:num w:numId="8" w16cid:durableId="1657296364">
    <w:abstractNumId w:val="2"/>
  </w:num>
  <w:num w:numId="9" w16cid:durableId="834223375">
    <w:abstractNumId w:val="7"/>
  </w:num>
  <w:num w:numId="10" w16cid:durableId="240869283">
    <w:abstractNumId w:val="13"/>
  </w:num>
  <w:num w:numId="11" w16cid:durableId="1104150626">
    <w:abstractNumId w:val="29"/>
  </w:num>
  <w:num w:numId="12" w16cid:durableId="650528111">
    <w:abstractNumId w:val="30"/>
  </w:num>
  <w:num w:numId="13" w16cid:durableId="1315642128">
    <w:abstractNumId w:val="27"/>
  </w:num>
  <w:num w:numId="14" w16cid:durableId="1596744686">
    <w:abstractNumId w:val="32"/>
  </w:num>
  <w:num w:numId="15" w16cid:durableId="206988470">
    <w:abstractNumId w:val="33"/>
  </w:num>
  <w:num w:numId="16" w16cid:durableId="335692341">
    <w:abstractNumId w:val="11"/>
  </w:num>
  <w:num w:numId="17" w16cid:durableId="857814125">
    <w:abstractNumId w:val="35"/>
  </w:num>
  <w:num w:numId="18" w16cid:durableId="1894585977">
    <w:abstractNumId w:val="28"/>
  </w:num>
  <w:num w:numId="19" w16cid:durableId="803809394">
    <w:abstractNumId w:val="22"/>
  </w:num>
  <w:num w:numId="20" w16cid:durableId="1606495479">
    <w:abstractNumId w:val="17"/>
  </w:num>
  <w:num w:numId="21" w16cid:durableId="1155758506">
    <w:abstractNumId w:val="16"/>
  </w:num>
  <w:num w:numId="22" w16cid:durableId="504171006">
    <w:abstractNumId w:val="36"/>
  </w:num>
  <w:num w:numId="23" w16cid:durableId="312374797">
    <w:abstractNumId w:val="3"/>
  </w:num>
  <w:num w:numId="24" w16cid:durableId="394398107">
    <w:abstractNumId w:val="18"/>
  </w:num>
  <w:num w:numId="25" w16cid:durableId="386028382">
    <w:abstractNumId w:val="37"/>
  </w:num>
  <w:num w:numId="26" w16cid:durableId="404567367">
    <w:abstractNumId w:val="6"/>
  </w:num>
  <w:num w:numId="27" w16cid:durableId="441532909">
    <w:abstractNumId w:val="26"/>
  </w:num>
  <w:num w:numId="28" w16cid:durableId="694843343">
    <w:abstractNumId w:val="8"/>
  </w:num>
  <w:num w:numId="29" w16cid:durableId="250894389">
    <w:abstractNumId w:val="10"/>
  </w:num>
  <w:num w:numId="30" w16cid:durableId="2059939728">
    <w:abstractNumId w:val="24"/>
  </w:num>
  <w:num w:numId="31" w16cid:durableId="1987273785">
    <w:abstractNumId w:val="9"/>
  </w:num>
  <w:num w:numId="32" w16cid:durableId="1465271481">
    <w:abstractNumId w:val="20"/>
  </w:num>
  <w:num w:numId="33" w16cid:durableId="1145047601">
    <w:abstractNumId w:val="5"/>
  </w:num>
  <w:num w:numId="34" w16cid:durableId="1975990219">
    <w:abstractNumId w:val="4"/>
  </w:num>
  <w:num w:numId="35" w16cid:durableId="1704011613">
    <w:abstractNumId w:val="19"/>
  </w:num>
  <w:num w:numId="36" w16cid:durableId="1460149537">
    <w:abstractNumId w:val="15"/>
  </w:num>
  <w:num w:numId="37" w16cid:durableId="1362895594">
    <w:abstractNumId w:val="14"/>
  </w:num>
  <w:num w:numId="38" w16cid:durableId="108010834">
    <w:abstractNumId w:val="27"/>
  </w:num>
  <w:num w:numId="39" w16cid:durableId="1356078790">
    <w:abstractNumId w:val="35"/>
  </w:num>
  <w:num w:numId="40" w16cid:durableId="202481695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336"/>
    <w:rsid w:val="000272BE"/>
    <w:rsid w:val="00040DE1"/>
    <w:rsid w:val="00063B46"/>
    <w:rsid w:val="0006711B"/>
    <w:rsid w:val="00082AE0"/>
    <w:rsid w:val="000D133B"/>
    <w:rsid w:val="000F16FE"/>
    <w:rsid w:val="00100CDE"/>
    <w:rsid w:val="00134336"/>
    <w:rsid w:val="00142886"/>
    <w:rsid w:val="001628E4"/>
    <w:rsid w:val="00176536"/>
    <w:rsid w:val="001B5660"/>
    <w:rsid w:val="001C0B40"/>
    <w:rsid w:val="001C3795"/>
    <w:rsid w:val="001D485C"/>
    <w:rsid w:val="001E2F9B"/>
    <w:rsid w:val="0020645C"/>
    <w:rsid w:val="0024359E"/>
    <w:rsid w:val="002619A2"/>
    <w:rsid w:val="002721FD"/>
    <w:rsid w:val="00274447"/>
    <w:rsid w:val="002871E6"/>
    <w:rsid w:val="00291B14"/>
    <w:rsid w:val="002A08A5"/>
    <w:rsid w:val="002B5D92"/>
    <w:rsid w:val="002D19B6"/>
    <w:rsid w:val="002E7539"/>
    <w:rsid w:val="002F4B89"/>
    <w:rsid w:val="002F7AA0"/>
    <w:rsid w:val="00317B68"/>
    <w:rsid w:val="00342058"/>
    <w:rsid w:val="003717DD"/>
    <w:rsid w:val="0038131E"/>
    <w:rsid w:val="004314A3"/>
    <w:rsid w:val="00495A94"/>
    <w:rsid w:val="004E064B"/>
    <w:rsid w:val="00582B65"/>
    <w:rsid w:val="005A6036"/>
    <w:rsid w:val="005B2117"/>
    <w:rsid w:val="005B75E8"/>
    <w:rsid w:val="0060093D"/>
    <w:rsid w:val="00610680"/>
    <w:rsid w:val="00673A3F"/>
    <w:rsid w:val="006B5B30"/>
    <w:rsid w:val="006D6776"/>
    <w:rsid w:val="006D6C7B"/>
    <w:rsid w:val="006E2464"/>
    <w:rsid w:val="00740F2C"/>
    <w:rsid w:val="00766087"/>
    <w:rsid w:val="007747D1"/>
    <w:rsid w:val="007765BB"/>
    <w:rsid w:val="00787102"/>
    <w:rsid w:val="007B6643"/>
    <w:rsid w:val="007E3EC7"/>
    <w:rsid w:val="008563A1"/>
    <w:rsid w:val="0086605F"/>
    <w:rsid w:val="008E18B5"/>
    <w:rsid w:val="00914E85"/>
    <w:rsid w:val="009410A4"/>
    <w:rsid w:val="00973703"/>
    <w:rsid w:val="0097676C"/>
    <w:rsid w:val="0098167D"/>
    <w:rsid w:val="00996483"/>
    <w:rsid w:val="009A6322"/>
    <w:rsid w:val="009D21FD"/>
    <w:rsid w:val="009E5411"/>
    <w:rsid w:val="009E66BB"/>
    <w:rsid w:val="00A9775D"/>
    <w:rsid w:val="00AC7017"/>
    <w:rsid w:val="00AF401A"/>
    <w:rsid w:val="00B10359"/>
    <w:rsid w:val="00B11EB6"/>
    <w:rsid w:val="00B154AC"/>
    <w:rsid w:val="00B25B56"/>
    <w:rsid w:val="00B4038A"/>
    <w:rsid w:val="00B50E8E"/>
    <w:rsid w:val="00B512D2"/>
    <w:rsid w:val="00B82667"/>
    <w:rsid w:val="00B834AF"/>
    <w:rsid w:val="00BA1B1D"/>
    <w:rsid w:val="00BB1C32"/>
    <w:rsid w:val="00BB5436"/>
    <w:rsid w:val="00BC66D8"/>
    <w:rsid w:val="00C13577"/>
    <w:rsid w:val="00C47703"/>
    <w:rsid w:val="00C53C60"/>
    <w:rsid w:val="00CA1861"/>
    <w:rsid w:val="00CA56C8"/>
    <w:rsid w:val="00CB652A"/>
    <w:rsid w:val="00CC13C6"/>
    <w:rsid w:val="00CE3F10"/>
    <w:rsid w:val="00CF211D"/>
    <w:rsid w:val="00CF3B06"/>
    <w:rsid w:val="00D5050C"/>
    <w:rsid w:val="00D804EF"/>
    <w:rsid w:val="00D85137"/>
    <w:rsid w:val="00DB30B1"/>
    <w:rsid w:val="00DD1533"/>
    <w:rsid w:val="00E37719"/>
    <w:rsid w:val="00E50DF4"/>
    <w:rsid w:val="00E5148C"/>
    <w:rsid w:val="00E56AC6"/>
    <w:rsid w:val="00E847AE"/>
    <w:rsid w:val="00E902AF"/>
    <w:rsid w:val="00E91BD2"/>
    <w:rsid w:val="00ED3A95"/>
    <w:rsid w:val="00EE5D1E"/>
    <w:rsid w:val="00F364D7"/>
    <w:rsid w:val="00F5785A"/>
    <w:rsid w:val="00F84FF4"/>
    <w:rsid w:val="00F91727"/>
    <w:rsid w:val="00F96D1F"/>
    <w:rsid w:val="00FA78E8"/>
    <w:rsid w:val="00FF0293"/>
    <w:rsid w:val="00FF5772"/>
    <w:rsid w:val="47A30CC7"/>
    <w:rsid w:val="66045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8B486F7"/>
  <w15:chartTrackingRefBased/>
  <w15:docId w15:val="{BA2A8842-DB6F-4971-B7A0-F799F2977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67D"/>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7719"/>
    <w:rPr>
      <w:sz w:val="16"/>
      <w:szCs w:val="16"/>
    </w:rPr>
  </w:style>
  <w:style w:type="paragraph" w:styleId="CommentText">
    <w:name w:val="annotation text"/>
    <w:basedOn w:val="Normal"/>
    <w:link w:val="CommentTextChar"/>
    <w:uiPriority w:val="99"/>
    <w:unhideWhenUsed/>
    <w:rsid w:val="00E37719"/>
    <w:pPr>
      <w:spacing w:line="240" w:lineRule="auto"/>
    </w:pPr>
    <w:rPr>
      <w:sz w:val="20"/>
      <w:szCs w:val="20"/>
    </w:rPr>
  </w:style>
  <w:style w:type="character" w:customStyle="1" w:styleId="CommentTextChar">
    <w:name w:val="Comment Text Char"/>
    <w:basedOn w:val="DefaultParagraphFont"/>
    <w:link w:val="CommentText"/>
    <w:uiPriority w:val="99"/>
    <w:rsid w:val="00E37719"/>
    <w:rPr>
      <w:sz w:val="20"/>
      <w:szCs w:val="20"/>
    </w:rPr>
  </w:style>
  <w:style w:type="character" w:customStyle="1" w:styleId="normaltextrun">
    <w:name w:val="normaltextrun"/>
    <w:basedOn w:val="DefaultParagraphFont"/>
    <w:rsid w:val="00FF0293"/>
  </w:style>
  <w:style w:type="character" w:customStyle="1" w:styleId="eop">
    <w:name w:val="eop"/>
    <w:basedOn w:val="DefaultParagraphFont"/>
    <w:rsid w:val="00FF0293"/>
  </w:style>
  <w:style w:type="paragraph" w:styleId="NormalWeb">
    <w:name w:val="Normal (Web)"/>
    <w:basedOn w:val="Normal"/>
    <w:uiPriority w:val="99"/>
    <w:unhideWhenUsed/>
    <w:rsid w:val="009E54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53C60"/>
    <w:rPr>
      <w:b/>
      <w:bCs/>
    </w:rPr>
  </w:style>
  <w:style w:type="character" w:styleId="Emphasis">
    <w:name w:val="Emphasis"/>
    <w:basedOn w:val="DefaultParagraphFont"/>
    <w:uiPriority w:val="20"/>
    <w:qFormat/>
    <w:rsid w:val="00E847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25aa6c6-033b-4795-bdfe-ab2b30999432">
      <Terms xmlns="http://schemas.microsoft.com/office/infopath/2007/PartnerControls"/>
    </lcf76f155ced4ddcb4097134ff3c332f>
    <TaxCatchAll xmlns="c0e22146-4b62-42ff-aa13-e4178800a8d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D71854CDC58B54FB3CC84BF973F1C5D" ma:contentTypeVersion="13" ma:contentTypeDescription="Create a new document." ma:contentTypeScope="" ma:versionID="9e3eb5b7458738c8b2f39a23919b8d2f">
  <xsd:schema xmlns:xsd="http://www.w3.org/2001/XMLSchema" xmlns:xs="http://www.w3.org/2001/XMLSchema" xmlns:p="http://schemas.microsoft.com/office/2006/metadata/properties" xmlns:ns2="b25aa6c6-033b-4795-bdfe-ab2b30999432" xmlns:ns3="c0e22146-4b62-42ff-aa13-e4178800a8df" targetNamespace="http://schemas.microsoft.com/office/2006/metadata/properties" ma:root="true" ma:fieldsID="3751f9aa1992b6c13217ed78823515ac" ns2:_="" ns3:_="">
    <xsd:import namespace="b25aa6c6-033b-4795-bdfe-ab2b30999432"/>
    <xsd:import namespace="c0e22146-4b62-42ff-aa13-e4178800a8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5aa6c6-033b-4795-bdfe-ab2b309994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3041c54-1620-4653-9726-653e89024fd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e22146-4b62-42ff-aa13-e4178800a8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9757261-33c3-4d25-b92d-d7b22a2e9107}" ma:internalName="TaxCatchAll" ma:showField="CatchAllData" ma:web="c0e22146-4b62-42ff-aa13-e4178800a8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80CBE3-958B-4EA3-8D60-62CA1FD34251}">
  <ds:schemaRefs>
    <ds:schemaRef ds:uri="http://schemas.microsoft.com/office/2006/metadata/properties"/>
    <ds:schemaRef ds:uri="http://schemas.microsoft.com/office/infopath/2007/PartnerControls"/>
    <ds:schemaRef ds:uri="b25aa6c6-033b-4795-bdfe-ab2b30999432"/>
    <ds:schemaRef ds:uri="c0e22146-4b62-42ff-aa13-e4178800a8df"/>
  </ds:schemaRefs>
</ds:datastoreItem>
</file>

<file path=customXml/itemProps2.xml><?xml version="1.0" encoding="utf-8"?>
<ds:datastoreItem xmlns:ds="http://schemas.openxmlformats.org/officeDocument/2006/customXml" ds:itemID="{A1026C23-A043-4B12-A495-E85148AEC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5aa6c6-033b-4795-bdfe-ab2b30999432"/>
    <ds:schemaRef ds:uri="c0e22146-4b62-42ff-aa13-e4178800a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68961C-6EF9-4B29-9D64-753C133C37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4754</Words>
  <Characters>27102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Brough</dc:creator>
  <cp:keywords/>
  <dc:description/>
  <cp:lastModifiedBy>Sarah Morris</cp:lastModifiedBy>
  <cp:revision>2</cp:revision>
  <cp:lastPrinted>2026-05-20T16:27:00Z</cp:lastPrinted>
  <dcterms:created xsi:type="dcterms:W3CDTF">2026-05-21T09:01:00Z</dcterms:created>
  <dcterms:modified xsi:type="dcterms:W3CDTF">2026-05-21T09:01:00Z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0x0101007D71854CDC58B54FB3CC84BF973F1C5D</vt:lpwstr>
  </property>
  <property fmtid="{D5CDD505-2E9C-101B-9397-08002B2CF9AE}" pid="3" name="MediaServiceImageTags">
    <vt:lpwstr/>
  </property>
  <property fmtid="{D5CDD505-2E9C-101B-9397-08002B2CF9AE}" pid="4" name="Order">
    <vt:r8>746800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